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F88" w:rsidRDefault="00AE0F88">
      <w:pPr>
        <w:jc w:val="center"/>
        <w:rPr>
          <w:rFonts w:ascii="Century Gothic" w:eastAsia="Century Gothic" w:hAnsi="Century Gothic" w:cs="Century Gothic"/>
          <w:sz w:val="28"/>
          <w:szCs w:val="28"/>
        </w:rPr>
      </w:pPr>
    </w:p>
    <w:p w:rsidR="00AE0F88" w:rsidRDefault="00491787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Dear Parent,</w:t>
      </w:r>
    </w:p>
    <w:p w:rsidR="00AE0F88" w:rsidRDefault="00491787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</w:p>
    <w:p w:rsidR="00AE0F88" w:rsidRDefault="00491787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We are having so much fun reading in the classroom! Help us grow their little minds at home too! </w:t>
      </w:r>
    </w:p>
    <w:p w:rsidR="00AE0F88" w:rsidRDefault="00AE0F88">
      <w:pPr>
        <w:rPr>
          <w:rFonts w:ascii="Century Gothic" w:eastAsia="Century Gothic" w:hAnsi="Century Gothic" w:cs="Century Gothic"/>
          <w:sz w:val="20"/>
          <w:szCs w:val="20"/>
        </w:rPr>
      </w:pPr>
    </w:p>
    <w:p w:rsidR="00AE0F88" w:rsidRDefault="00491787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Read a favorite book with your child and share how much you love it! When you read and write together, it goes further than conversation. It creates background knowledge, builds vocabulary, provides a role model, and helps your child become a reader and wr</w:t>
      </w:r>
      <w:r>
        <w:rPr>
          <w:rFonts w:ascii="Century Gothic" w:eastAsia="Century Gothic" w:hAnsi="Century Gothic" w:cs="Century Gothic"/>
          <w:sz w:val="20"/>
          <w:szCs w:val="20"/>
        </w:rPr>
        <w:t>iter.</w:t>
      </w:r>
    </w:p>
    <w:p w:rsidR="00AE0F88" w:rsidRDefault="00AE0F88">
      <w:pPr>
        <w:rPr>
          <w:rFonts w:ascii="Century Gothic" w:eastAsia="Century Gothic" w:hAnsi="Century Gothic" w:cs="Century Gothic"/>
          <w:sz w:val="20"/>
          <w:szCs w:val="20"/>
        </w:rPr>
      </w:pPr>
    </w:p>
    <w:p w:rsidR="00AE0F88" w:rsidRDefault="00491787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The time you spend working on these activities counts as volunteer hours needed to match funding for the Head Start and Early Head Start programming. This is also known as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inkind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.</w:t>
      </w:r>
    </w:p>
    <w:p w:rsidR="00AE0F88" w:rsidRDefault="00AE0F88">
      <w:pPr>
        <w:rPr>
          <w:rFonts w:ascii="Century Gothic" w:eastAsia="Century Gothic" w:hAnsi="Century Gothic" w:cs="Century Gothic"/>
          <w:sz w:val="20"/>
          <w:szCs w:val="20"/>
        </w:rPr>
      </w:pPr>
    </w:p>
    <w:p w:rsidR="00AE0F88" w:rsidRDefault="00491787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Please sign below and record the amount of time you and your child s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pent reading books this month. </w:t>
      </w:r>
    </w:p>
    <w:p w:rsidR="00AE0F88" w:rsidRDefault="00491787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</w:p>
    <w:p w:rsidR="00AE0F88" w:rsidRDefault="00491787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Thank you for reading with your child!</w:t>
      </w:r>
    </w:p>
    <w:p w:rsidR="00AE0F88" w:rsidRDefault="00491787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</w:p>
    <w:p w:rsidR="00AE0F88" w:rsidRDefault="00491787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Child’s Name: _______________________________________________________________________________ </w:t>
      </w:r>
    </w:p>
    <w:p w:rsidR="00AE0F88" w:rsidRDefault="00AE0F88">
      <w:pPr>
        <w:rPr>
          <w:rFonts w:ascii="Century Gothic" w:eastAsia="Century Gothic" w:hAnsi="Century Gothic" w:cs="Century Gothic"/>
          <w:sz w:val="20"/>
          <w:szCs w:val="20"/>
          <w:highlight w:val="yellow"/>
        </w:rPr>
      </w:pPr>
    </w:p>
    <w:p w:rsidR="00AE0F88" w:rsidRDefault="00491787">
      <w:pPr>
        <w:rPr>
          <w:rFonts w:ascii="Century Gothic" w:eastAsia="Century Gothic" w:hAnsi="Century Gothic" w:cs="Century Gothic"/>
          <w:sz w:val="20"/>
          <w:szCs w:val="20"/>
          <w:highlight w:val="white"/>
        </w:rPr>
      </w:pPr>
      <w:r>
        <w:rPr>
          <w:rFonts w:ascii="Century Gothic" w:eastAsia="Century Gothic" w:hAnsi="Century Gothic" w:cs="Century Gothic"/>
          <w:sz w:val="20"/>
          <w:szCs w:val="20"/>
          <w:highlight w:val="white"/>
        </w:rPr>
        <w:t xml:space="preserve">Total time spent reading and doing literacy activities with your child:  </w:t>
      </w:r>
    </w:p>
    <w:p w:rsidR="00AE0F88" w:rsidRDefault="00491787">
      <w:pPr>
        <w:ind w:firstLine="720"/>
        <w:rPr>
          <w:rFonts w:ascii="Century Gothic" w:eastAsia="Century Gothic" w:hAnsi="Century Gothic" w:cs="Century Gothic"/>
          <w:sz w:val="20"/>
          <w:szCs w:val="20"/>
          <w:highlight w:val="white"/>
        </w:rPr>
      </w:pPr>
      <w:r>
        <w:rPr>
          <w:rFonts w:ascii="Century Gothic" w:eastAsia="Century Gothic" w:hAnsi="Century Gothic" w:cs="Century Gothic"/>
          <w:sz w:val="20"/>
          <w:szCs w:val="20"/>
          <w:highlight w:val="white"/>
        </w:rPr>
        <w:t>Week 1 ____</w:t>
      </w:r>
      <w:r>
        <w:rPr>
          <w:rFonts w:ascii="Century Gothic" w:eastAsia="Century Gothic" w:hAnsi="Century Gothic" w:cs="Century Gothic"/>
          <w:sz w:val="20"/>
          <w:szCs w:val="20"/>
          <w:highlight w:val="white"/>
        </w:rPr>
        <w:t xml:space="preserve">__  </w:t>
      </w:r>
      <w:r>
        <w:rPr>
          <w:rFonts w:ascii="Century Gothic" w:eastAsia="Century Gothic" w:hAnsi="Century Gothic" w:cs="Century Gothic"/>
          <w:sz w:val="20"/>
          <w:szCs w:val="20"/>
          <w:highlight w:val="white"/>
        </w:rPr>
        <w:tab/>
        <w:t xml:space="preserve">Week </w:t>
      </w:r>
      <w:proofErr w:type="gramStart"/>
      <w:r>
        <w:rPr>
          <w:rFonts w:ascii="Century Gothic" w:eastAsia="Century Gothic" w:hAnsi="Century Gothic" w:cs="Century Gothic"/>
          <w:sz w:val="20"/>
          <w:szCs w:val="20"/>
          <w:highlight w:val="white"/>
        </w:rPr>
        <w:t>2  _</w:t>
      </w:r>
      <w:proofErr w:type="gramEnd"/>
      <w:r>
        <w:rPr>
          <w:rFonts w:ascii="Century Gothic" w:eastAsia="Century Gothic" w:hAnsi="Century Gothic" w:cs="Century Gothic"/>
          <w:sz w:val="20"/>
          <w:szCs w:val="20"/>
          <w:highlight w:val="white"/>
        </w:rPr>
        <w:t xml:space="preserve">_____  </w:t>
      </w:r>
      <w:r>
        <w:rPr>
          <w:rFonts w:ascii="Century Gothic" w:eastAsia="Century Gothic" w:hAnsi="Century Gothic" w:cs="Century Gothic"/>
          <w:sz w:val="20"/>
          <w:szCs w:val="20"/>
          <w:highlight w:val="white"/>
        </w:rPr>
        <w:tab/>
        <w:t xml:space="preserve">Week 3  ______ </w:t>
      </w:r>
      <w:r>
        <w:rPr>
          <w:rFonts w:ascii="Century Gothic" w:eastAsia="Century Gothic" w:hAnsi="Century Gothic" w:cs="Century Gothic"/>
          <w:sz w:val="20"/>
          <w:szCs w:val="20"/>
          <w:highlight w:val="white"/>
        </w:rPr>
        <w:tab/>
        <w:t>Week 4  ______</w:t>
      </w:r>
    </w:p>
    <w:p w:rsidR="00AE0F88" w:rsidRDefault="00AE0F88">
      <w:pPr>
        <w:rPr>
          <w:rFonts w:ascii="Century Gothic" w:eastAsia="Century Gothic" w:hAnsi="Century Gothic" w:cs="Century Gothic"/>
          <w:sz w:val="20"/>
          <w:szCs w:val="20"/>
          <w:highlight w:val="white"/>
        </w:rPr>
      </w:pPr>
    </w:p>
    <w:p w:rsidR="00AE0F88" w:rsidRDefault="00491787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Parent’s Signature: ______________________________________________________ Date: ______________</w:t>
      </w:r>
    </w:p>
    <w:p w:rsidR="00AE0F88" w:rsidRDefault="00AE0F88">
      <w:pPr>
        <w:rPr>
          <w:rFonts w:ascii="Century Gothic" w:eastAsia="Century Gothic" w:hAnsi="Century Gothic" w:cs="Century Gothic"/>
          <w:sz w:val="20"/>
          <w:szCs w:val="20"/>
        </w:rPr>
      </w:pPr>
    </w:p>
    <w:p w:rsidR="00AE0F88" w:rsidRDefault="00491787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Staff’s Signature: _______________________________________________________ Date: _______________</w:t>
      </w:r>
    </w:p>
    <w:p w:rsidR="00AE0F88" w:rsidRDefault="00491787">
      <w:pPr>
        <w:rPr>
          <w:rFonts w:ascii="Century Gothic" w:eastAsia="Century Gothic" w:hAnsi="Century Gothic" w:cs="Century Gothic"/>
          <w:sz w:val="28"/>
          <w:szCs w:val="28"/>
          <w:u w:val="single"/>
        </w:rPr>
      </w:pPr>
      <w:r>
        <w:pict w14:anchorId="50D91B62">
          <v:rect id="_x0000_i1025" style="width:0;height:1.5pt" o:hralign="center" o:hrstd="t" o:hr="t" fillcolor="#a0a0a0" stroked="f"/>
        </w:pict>
      </w:r>
    </w:p>
    <w:p w:rsidR="00AE0F88" w:rsidRDefault="00491787">
      <w:pPr>
        <w:rPr>
          <w:rFonts w:ascii="Century Gothic" w:eastAsia="Century Gothic" w:hAnsi="Century Gothic" w:cs="Century Gothic"/>
          <w:sz w:val="12"/>
          <w:szCs w:val="12"/>
        </w:rPr>
      </w:pPr>
      <w:r>
        <w:rPr>
          <w:rFonts w:ascii="Century Gothic" w:eastAsia="Century Gothic" w:hAnsi="Century Gothic" w:cs="Century Gothic"/>
          <w:sz w:val="12"/>
          <w:szCs w:val="12"/>
        </w:rPr>
        <w:t xml:space="preserve"> </w:t>
      </w:r>
    </w:p>
    <w:p w:rsidR="00AE0F88" w:rsidRDefault="00491787">
      <w:pPr>
        <w:rPr>
          <w:rFonts w:ascii="Century Gothic" w:eastAsia="Century Gothic" w:hAnsi="Century Gothic" w:cs="Century Gothic"/>
          <w:i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Letter-Sound Knowledge: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Knowledge of letter-sound relationships are an essential skill used in reading and writing. Being able to quickly recognize letters is helpful in attaching sounds to the correct letters when reading and writing. </w:t>
      </w:r>
    </w:p>
    <w:p w:rsidR="00AE0F88" w:rsidRDefault="00AE0F88">
      <w:pPr>
        <w:rPr>
          <w:rFonts w:ascii="Century Gothic" w:eastAsia="Century Gothic" w:hAnsi="Century Gothic" w:cs="Century Gothic"/>
          <w:sz w:val="20"/>
          <w:szCs w:val="20"/>
        </w:rPr>
      </w:pPr>
    </w:p>
    <w:p w:rsidR="00AE0F88" w:rsidRDefault="00491787">
      <w:pPr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Help your child id</w:t>
      </w:r>
      <w:r>
        <w:rPr>
          <w:rFonts w:ascii="Century Gothic" w:eastAsia="Century Gothic" w:hAnsi="Century Gothic" w:cs="Century Gothic"/>
          <w:b/>
          <w:sz w:val="20"/>
          <w:szCs w:val="20"/>
        </w:rPr>
        <w:t>entify letters in his or her environment.</w:t>
      </w:r>
    </w:p>
    <w:p w:rsidR="00AE0F88" w:rsidRDefault="00491787">
      <w:pPr>
        <w:numPr>
          <w:ilvl w:val="0"/>
          <w:numId w:val="1"/>
        </w:num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Make your child’s name with magnetic letters on the refrigerator or a cookie sheet.</w:t>
      </w:r>
    </w:p>
    <w:p w:rsidR="00AE0F88" w:rsidRDefault="00491787">
      <w:pPr>
        <w:numPr>
          <w:ilvl w:val="0"/>
          <w:numId w:val="1"/>
        </w:num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Read alphabet books. For example,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Chicka</w:t>
      </w:r>
      <w:proofErr w:type="spellEnd"/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Chicka</w:t>
      </w:r>
      <w:proofErr w:type="spellEnd"/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 Boom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Boom</w:t>
      </w:r>
      <w:proofErr w:type="spellEnd"/>
      <w:r>
        <w:rPr>
          <w:rFonts w:ascii="Century Gothic" w:eastAsia="Century Gothic" w:hAnsi="Century Gothic" w:cs="Century Gothic"/>
          <w:i/>
          <w:sz w:val="20"/>
          <w:szCs w:val="20"/>
        </w:rPr>
        <w:t>,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by Bill Martin, Jr and </w:t>
      </w:r>
      <w:r>
        <w:rPr>
          <w:rFonts w:ascii="Century Gothic" w:eastAsia="Century Gothic" w:hAnsi="Century Gothic" w:cs="Century Gothic"/>
          <w:i/>
          <w:sz w:val="20"/>
          <w:szCs w:val="20"/>
        </w:rPr>
        <w:t>The Alphabet Tree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by Leo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Lionni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. Talk about the letters, their shapes, and the names of the pictured objects that begin with the letter.</w:t>
      </w:r>
    </w:p>
    <w:p w:rsidR="00AE0F88" w:rsidRDefault="00AE0F88">
      <w:pPr>
        <w:rPr>
          <w:rFonts w:ascii="Century Gothic" w:eastAsia="Century Gothic" w:hAnsi="Century Gothic" w:cs="Century Gothic"/>
          <w:sz w:val="20"/>
          <w:szCs w:val="20"/>
        </w:rPr>
      </w:pPr>
    </w:p>
    <w:p w:rsidR="00AE0F88" w:rsidRDefault="00491787">
      <w:pPr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Find letters on:</w:t>
      </w:r>
    </w:p>
    <w:p w:rsidR="00AE0F88" w:rsidRDefault="00491787">
      <w:pPr>
        <w:numPr>
          <w:ilvl w:val="0"/>
          <w:numId w:val="1"/>
        </w:num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Signs</w:t>
      </w:r>
    </w:p>
    <w:p w:rsidR="00AE0F88" w:rsidRDefault="00491787">
      <w:pPr>
        <w:numPr>
          <w:ilvl w:val="0"/>
          <w:numId w:val="1"/>
        </w:num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Books</w:t>
      </w:r>
    </w:p>
    <w:p w:rsidR="00AE0F88" w:rsidRDefault="00491787">
      <w:pPr>
        <w:numPr>
          <w:ilvl w:val="0"/>
          <w:numId w:val="1"/>
        </w:num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License plates</w:t>
      </w:r>
    </w:p>
    <w:p w:rsidR="00AE0F88" w:rsidRDefault="00491787">
      <w:pPr>
        <w:numPr>
          <w:ilvl w:val="0"/>
          <w:numId w:val="1"/>
        </w:num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Labels in the grocery store</w:t>
      </w:r>
    </w:p>
    <w:p w:rsidR="00AE0F88" w:rsidRDefault="00491787">
      <w:pPr>
        <w:numPr>
          <w:ilvl w:val="0"/>
          <w:numId w:val="1"/>
        </w:num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Restaurant menus</w:t>
      </w:r>
    </w:p>
    <w:p w:rsidR="00AE0F88" w:rsidRDefault="00491787">
      <w:pPr>
        <w:rPr>
          <w:rFonts w:ascii="Century Gothic" w:eastAsia="Century Gothic" w:hAnsi="Century Gothic" w:cs="Century Gothic"/>
        </w:rPr>
      </w:pPr>
      <w:bookmarkStart w:id="0" w:name="_GoBack"/>
      <w:bookmarkEnd w:id="0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REMEMBER: Take time for yourself to read. If </w:t>
      </w:r>
      <w:r>
        <w:rPr>
          <w:rFonts w:ascii="Century Gothic" w:eastAsia="Century Gothic" w:hAnsi="Century Gothic" w:cs="Century Gothic"/>
          <w:b/>
          <w:sz w:val="20"/>
          <w:szCs w:val="20"/>
        </w:rPr>
        <w:t>your child sees you enjoy and appreciate books, he or she will learn to value reading also.</w:t>
      </w:r>
    </w:p>
    <w:sectPr w:rsidR="00AE0F8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787" w:rsidRDefault="00491787">
      <w:pPr>
        <w:spacing w:line="240" w:lineRule="auto"/>
      </w:pPr>
      <w:r>
        <w:separator/>
      </w:r>
    </w:p>
  </w:endnote>
  <w:endnote w:type="continuationSeparator" w:id="0">
    <w:p w:rsidR="00491787" w:rsidRDefault="004917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F88" w:rsidRDefault="00491787">
    <w:pPr>
      <w:rPr>
        <w:rFonts w:ascii="Century Gothic" w:eastAsia="Century Gothic" w:hAnsi="Century Gothic" w:cs="Century Gothic"/>
        <w:sz w:val="16"/>
        <w:szCs w:val="16"/>
      </w:rPr>
    </w:pPr>
    <w:r>
      <w:rPr>
        <w:rFonts w:ascii="Century Gothic" w:eastAsia="Century Gothic" w:hAnsi="Century Gothic" w:cs="Century Gothic"/>
        <w:sz w:val="16"/>
        <w:szCs w:val="16"/>
      </w:rPr>
      <w:t>GOLD Objective Literacy 16. Demonstrates knowledge of the alphabet a. Identifies and names letters</w:t>
    </w:r>
  </w:p>
  <w:p w:rsidR="00AE0F88" w:rsidRDefault="00491787">
    <w:pPr>
      <w:jc w:val="center"/>
      <w:rPr>
        <w:rFonts w:ascii="Comic Sans MS" w:eastAsia="Comic Sans MS" w:hAnsi="Comic Sans MS" w:cs="Comic Sans MS"/>
        <w:sz w:val="18"/>
        <w:szCs w:val="18"/>
      </w:rPr>
    </w:pPr>
    <w:r>
      <w:pict>
        <v:rect id="_x0000_i1026" style="width:0;height:1.5pt" o:hralign="center" o:hrstd="t" o:hr="t" fillcolor="#a0a0a0" stroked="f"/>
      </w:pict>
    </w:r>
  </w:p>
  <w:p w:rsidR="00AE0F88" w:rsidRDefault="00491787">
    <w:r>
      <w:rPr>
        <w:rFonts w:ascii="Century Gothic" w:eastAsia="Century Gothic" w:hAnsi="Century Gothic" w:cs="Century Gothic"/>
        <w:sz w:val="16"/>
        <w:szCs w:val="16"/>
      </w:rPr>
      <w:t xml:space="preserve">2/19 </w:t>
    </w:r>
    <w:r>
      <w:rPr>
        <w:rFonts w:ascii="Century Gothic" w:eastAsia="Century Gothic" w:hAnsi="Century Gothic" w:cs="Century Gothic"/>
        <w:b/>
        <w:sz w:val="16"/>
        <w:szCs w:val="16"/>
      </w:rPr>
      <w:t xml:space="preserve">Send to DMT, copy </w:t>
    </w:r>
    <w:proofErr w:type="gramStart"/>
    <w:r>
      <w:rPr>
        <w:rFonts w:ascii="Century Gothic" w:eastAsia="Century Gothic" w:hAnsi="Century Gothic" w:cs="Century Gothic"/>
        <w:b/>
        <w:sz w:val="16"/>
        <w:szCs w:val="16"/>
      </w:rPr>
      <w:t>CCPM</w:t>
    </w:r>
    <w:r>
      <w:rPr>
        <w:rFonts w:ascii="Century Gothic" w:eastAsia="Century Gothic" w:hAnsi="Century Gothic" w:cs="Century Gothic"/>
        <w:sz w:val="16"/>
        <w:szCs w:val="16"/>
      </w:rPr>
      <w:t xml:space="preserve">  P</w:t>
    </w:r>
    <w:proofErr w:type="gramEnd"/>
    <w:r>
      <w:rPr>
        <w:rFonts w:ascii="Century Gothic" w:eastAsia="Century Gothic" w:hAnsi="Century Gothic" w:cs="Century Gothic"/>
        <w:sz w:val="16"/>
        <w:szCs w:val="16"/>
      </w:rPr>
      <w:t>:\HS Files\Collaborative Centers\</w:t>
    </w:r>
    <w:proofErr w:type="spellStart"/>
    <w:r>
      <w:rPr>
        <w:rFonts w:ascii="Century Gothic" w:eastAsia="Century Gothic" w:hAnsi="Century Gothic" w:cs="Century Gothic"/>
        <w:sz w:val="16"/>
        <w:szCs w:val="16"/>
      </w:rPr>
      <w:t>Inkind</w:t>
    </w:r>
    <w:proofErr w:type="spellEnd"/>
    <w:r>
      <w:rPr>
        <w:rFonts w:ascii="Century Gothic" w:eastAsia="Century Gothic" w:hAnsi="Century Gothic" w:cs="Century Gothic"/>
        <w:sz w:val="16"/>
        <w:szCs w:val="16"/>
      </w:rPr>
      <w:t>\</w:t>
    </w:r>
    <w:proofErr w:type="spellStart"/>
    <w:r>
      <w:rPr>
        <w:rFonts w:ascii="Century Gothic" w:eastAsia="Century Gothic" w:hAnsi="Century Gothic" w:cs="Century Gothic"/>
        <w:sz w:val="16"/>
        <w:szCs w:val="16"/>
      </w:rPr>
      <w:t>HomeLiteracyActivities-IdentifyandNameLetters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787" w:rsidRDefault="00491787">
      <w:pPr>
        <w:spacing w:line="240" w:lineRule="auto"/>
      </w:pPr>
      <w:r>
        <w:separator/>
      </w:r>
    </w:p>
  </w:footnote>
  <w:footnote w:type="continuationSeparator" w:id="0">
    <w:p w:rsidR="00491787" w:rsidRDefault="004917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F88" w:rsidRDefault="00491787">
    <w:pPr>
      <w:rPr>
        <w:rFonts w:ascii="Century Gothic" w:eastAsia="Century Gothic" w:hAnsi="Century Gothic" w:cs="Century Gothic"/>
        <w:sz w:val="28"/>
        <w:szCs w:val="28"/>
        <w:u w:val="single"/>
      </w:rPr>
    </w:pPr>
    <w:r>
      <w:rPr>
        <w:rFonts w:ascii="Century Gothic" w:eastAsia="Century Gothic" w:hAnsi="Century Gothic" w:cs="Century Gothic"/>
        <w:noProof/>
        <w:sz w:val="28"/>
        <w:szCs w:val="28"/>
        <w:lang w:val="en-US"/>
      </w:rPr>
      <w:drawing>
        <wp:inline distT="114300" distB="114300" distL="114300" distR="114300">
          <wp:extent cx="785813" cy="430489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5813" cy="4304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entury Gothic" w:eastAsia="Century Gothic" w:hAnsi="Century Gothic" w:cs="Century Gothic"/>
        <w:sz w:val="28"/>
        <w:szCs w:val="28"/>
      </w:rPr>
      <w:t xml:space="preserve"> </w:t>
    </w:r>
    <w:r>
      <w:rPr>
        <w:rFonts w:ascii="Century Gothic" w:eastAsia="Century Gothic" w:hAnsi="Century Gothic" w:cs="Century Gothic"/>
        <w:sz w:val="28"/>
        <w:szCs w:val="28"/>
        <w:u w:val="single"/>
      </w:rPr>
      <w:t>Home Literacy Activities - Identify and Name Letters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05DD5"/>
    <w:multiLevelType w:val="multilevel"/>
    <w:tmpl w:val="DC9284E0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E0F88"/>
    <w:rsid w:val="00491787"/>
    <w:rsid w:val="00AE0F88"/>
    <w:rsid w:val="00D5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EDD8E6-48FE-44E4-993D-0C21F9B2C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1671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nwmcaa</cp:lastModifiedBy>
  <cp:revision>2</cp:revision>
  <dcterms:created xsi:type="dcterms:W3CDTF">2019-04-03T19:14:00Z</dcterms:created>
  <dcterms:modified xsi:type="dcterms:W3CDTF">2019-04-03T19:15:00Z</dcterms:modified>
</cp:coreProperties>
</file>