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3A5B5" w14:textId="77777777" w:rsidR="00677ED0" w:rsidRDefault="00E63E02" w:rsidP="00BF298A">
      <w:pPr>
        <w:rPr>
          <w:rFonts w:ascii="Arial" w:hAnsi="Arial" w:cs="Arial"/>
          <w:b/>
          <w:u w:val="single"/>
        </w:rPr>
      </w:pPr>
      <w:r>
        <w:rPr>
          <w:noProof/>
        </w:rPr>
        <w:drawing>
          <wp:inline distT="0" distB="0" distL="0" distR="0" wp14:anchorId="43BFEE94" wp14:editId="353086E6">
            <wp:extent cx="974090" cy="510540"/>
            <wp:effectExtent l="0" t="0" r="0" b="3810"/>
            <wp:docPr id="1" name="Picture 1" descr="NMC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CAA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D1E">
        <w:rPr>
          <w:rFonts w:ascii="Century Gothic" w:hAnsi="Century Gothic" w:cs="Arial"/>
          <w:b/>
        </w:rPr>
        <w:t xml:space="preserve"> </w:t>
      </w:r>
      <w:r w:rsidR="00BF298A">
        <w:rPr>
          <w:rFonts w:ascii="Century Gothic" w:hAnsi="Century Gothic" w:cs="Arial"/>
          <w:b/>
        </w:rPr>
        <w:t xml:space="preserve"> </w:t>
      </w:r>
      <w:r w:rsidR="00F83042" w:rsidRPr="001C00D8">
        <w:rPr>
          <w:rFonts w:ascii="Arial" w:hAnsi="Arial" w:cs="Arial"/>
          <w:b/>
          <w:u w:val="single"/>
        </w:rPr>
        <w:t>Diaper Changin</w:t>
      </w:r>
      <w:r w:rsidR="005A5870" w:rsidRPr="001C00D8">
        <w:rPr>
          <w:rFonts w:ascii="Arial" w:hAnsi="Arial" w:cs="Arial"/>
          <w:b/>
          <w:u w:val="single"/>
        </w:rPr>
        <w:t>g</w:t>
      </w:r>
      <w:r w:rsidR="00197D1E">
        <w:rPr>
          <w:rFonts w:ascii="Arial" w:hAnsi="Arial" w:cs="Arial"/>
          <w:b/>
          <w:u w:val="single"/>
        </w:rPr>
        <w:t xml:space="preserve"> Procedure and Maintenance of Chan</w:t>
      </w:r>
      <w:r w:rsidR="00875F1F">
        <w:rPr>
          <w:rFonts w:ascii="Arial" w:hAnsi="Arial" w:cs="Arial"/>
          <w:b/>
          <w:u w:val="single"/>
        </w:rPr>
        <w:t>ging Tables/</w:t>
      </w:r>
      <w:r w:rsidR="00197D1E">
        <w:rPr>
          <w:rFonts w:ascii="Arial" w:hAnsi="Arial" w:cs="Arial"/>
          <w:b/>
          <w:u w:val="single"/>
        </w:rPr>
        <w:t>Surfaces</w:t>
      </w:r>
    </w:p>
    <w:p w14:paraId="6C68E63F" w14:textId="77777777" w:rsidR="00381853" w:rsidRPr="00381853" w:rsidRDefault="00381853" w:rsidP="14D22BB2">
      <w:pPr>
        <w:rPr>
          <w:rFonts w:ascii="Century Gothic" w:eastAsia="Century Gothic" w:hAnsi="Century Gothic" w:cs="Century Gothic"/>
          <w:b/>
          <w:bCs/>
          <w:sz w:val="18"/>
          <w:szCs w:val="18"/>
          <w:u w:val="single"/>
        </w:rPr>
      </w:pPr>
    </w:p>
    <w:p w14:paraId="277E64CF" w14:textId="171DF96C" w:rsidR="00677ED0" w:rsidRPr="00D43792" w:rsidRDefault="7CDE2C47" w:rsidP="14D22BB2">
      <w:pPr>
        <w:tabs>
          <w:tab w:val="left" w:pos="6405"/>
        </w:tabs>
        <w:rPr>
          <w:rFonts w:ascii="Century Gothic" w:eastAsia="Century Gothic" w:hAnsi="Century Gothic" w:cs="Century Gothic"/>
          <w:b/>
          <w:bCs/>
          <w:sz w:val="20"/>
          <w:szCs w:val="20"/>
        </w:rPr>
      </w:pPr>
      <w:r w:rsidRPr="14D22BB2">
        <w:rPr>
          <w:rFonts w:ascii="Century Gothic" w:eastAsia="Century Gothic" w:hAnsi="Century Gothic" w:cs="Century Gothic"/>
          <w:b/>
          <w:bCs/>
          <w:sz w:val="20"/>
          <w:szCs w:val="20"/>
        </w:rPr>
        <w:t>Policy:</w:t>
      </w:r>
      <w:r w:rsidR="2DBABDF1" w:rsidRPr="14D22BB2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  <w:r w:rsidRPr="14D22BB2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Toilet </w:t>
      </w:r>
      <w:r w:rsidR="616613DF" w:rsidRPr="14D22BB2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learning or </w:t>
      </w:r>
      <w:r w:rsidRPr="14D22BB2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training </w:t>
      </w:r>
      <w:r w:rsidR="616613DF" w:rsidRPr="14D22BB2">
        <w:rPr>
          <w:rFonts w:ascii="Century Gothic" w:eastAsia="Century Gothic" w:hAnsi="Century Gothic" w:cs="Century Gothic"/>
          <w:b/>
          <w:bCs/>
          <w:sz w:val="20"/>
          <w:szCs w:val="20"/>
        </w:rPr>
        <w:t>must</w:t>
      </w:r>
      <w:r w:rsidRPr="14D22BB2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be planned cooperatively between the child’s regular caregiver and the parent so that the toilet routine established is consistent between the center and the child’s home. </w:t>
      </w:r>
      <w:r w:rsidR="7A9A41EC" w:rsidRPr="14D22BB2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Diapers and training pants shall be checked frequently and changed when wet or soiled. Changing surfaces shall be cleaned immediately following each use. </w:t>
      </w:r>
    </w:p>
    <w:p w14:paraId="36EE318A" w14:textId="77777777" w:rsidR="00677ED0" w:rsidRPr="00D43792" w:rsidRDefault="7CDE2C47" w:rsidP="14D22BB2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  <w:r w:rsidRPr="14D22BB2">
        <w:rPr>
          <w:rFonts w:ascii="Century Gothic" w:eastAsia="Century Gothic" w:hAnsi="Century Gothic" w:cs="Century Gothic"/>
          <w:b/>
          <w:bCs/>
          <w:sz w:val="20"/>
          <w:szCs w:val="20"/>
        </w:rPr>
        <w:t>Procedure:</w:t>
      </w:r>
    </w:p>
    <w:p w14:paraId="6AEF5AE4" w14:textId="67E06F13" w:rsidR="00F1023B" w:rsidRPr="00D43792" w:rsidRDefault="3EBC70F3" w:rsidP="14D22BB2">
      <w:pPr>
        <w:numPr>
          <w:ilvl w:val="0"/>
          <w:numId w:val="9"/>
        </w:numPr>
        <w:tabs>
          <w:tab w:val="clear" w:pos="1080"/>
          <w:tab w:val="num" w:pos="540"/>
        </w:tabs>
        <w:ind w:left="216"/>
        <w:rPr>
          <w:rFonts w:ascii="Century Gothic" w:eastAsia="Century Gothic" w:hAnsi="Century Gothic" w:cs="Century Gothic"/>
          <w:sz w:val="20"/>
          <w:szCs w:val="20"/>
        </w:rPr>
      </w:pPr>
      <w:r w:rsidRPr="14D22BB2">
        <w:rPr>
          <w:rFonts w:ascii="Century Gothic" w:eastAsia="Century Gothic" w:hAnsi="Century Gothic" w:cs="Century Gothic"/>
          <w:sz w:val="20"/>
          <w:szCs w:val="20"/>
        </w:rPr>
        <w:t xml:space="preserve">Diapering shall occur in a designated diapering area that </w:t>
      </w:r>
      <w:r w:rsidR="66B860EF" w:rsidRPr="14D22BB2">
        <w:rPr>
          <w:rFonts w:ascii="Century Gothic" w:eastAsia="Century Gothic" w:hAnsi="Century Gothic" w:cs="Century Gothic"/>
          <w:sz w:val="20"/>
          <w:szCs w:val="20"/>
        </w:rPr>
        <w:t>is physically separated from fo</w:t>
      </w:r>
      <w:r w:rsidR="1D2CD2E3" w:rsidRPr="14D22BB2">
        <w:rPr>
          <w:rFonts w:ascii="Century Gothic" w:eastAsia="Century Gothic" w:hAnsi="Century Gothic" w:cs="Century Gothic"/>
          <w:sz w:val="20"/>
          <w:szCs w:val="20"/>
        </w:rPr>
        <w:t>od preparation and food service</w:t>
      </w:r>
      <w:r w:rsidR="66B860EF" w:rsidRPr="14D22BB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2CB3CED4" w:rsidRPr="14D22BB2">
        <w:rPr>
          <w:rFonts w:ascii="Century Gothic" w:eastAsia="Century Gothic" w:hAnsi="Century Gothic" w:cs="Century Gothic"/>
          <w:sz w:val="20"/>
          <w:szCs w:val="20"/>
        </w:rPr>
        <w:t>areas and</w:t>
      </w:r>
      <w:r w:rsidR="66B860EF" w:rsidRPr="14D22BB2">
        <w:rPr>
          <w:rFonts w:ascii="Century Gothic" w:eastAsia="Century Gothic" w:hAnsi="Century Gothic" w:cs="Century Gothic"/>
          <w:sz w:val="20"/>
          <w:szCs w:val="20"/>
        </w:rPr>
        <w:t xml:space="preserve"> is </w:t>
      </w:r>
      <w:r w:rsidR="38BAC10A" w:rsidRPr="14D22BB2">
        <w:rPr>
          <w:rFonts w:ascii="Century Gothic" w:eastAsia="Century Gothic" w:hAnsi="Century Gothic" w:cs="Century Gothic"/>
          <w:sz w:val="20"/>
          <w:szCs w:val="20"/>
        </w:rPr>
        <w:t xml:space="preserve">within </w:t>
      </w:r>
      <w:proofErr w:type="gramStart"/>
      <w:r w:rsidR="38BAC10A" w:rsidRPr="14D22BB2">
        <w:rPr>
          <w:rFonts w:ascii="Century Gothic" w:eastAsia="Century Gothic" w:hAnsi="Century Gothic" w:cs="Century Gothic"/>
          <w:sz w:val="20"/>
          <w:szCs w:val="20"/>
        </w:rPr>
        <w:t>close proximity</w:t>
      </w:r>
      <w:proofErr w:type="gramEnd"/>
      <w:r w:rsidR="38BAC10A" w:rsidRPr="14D22BB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66B860EF" w:rsidRPr="14D22BB2">
        <w:rPr>
          <w:rFonts w:ascii="Century Gothic" w:eastAsia="Century Gothic" w:hAnsi="Century Gothic" w:cs="Century Gothic"/>
          <w:sz w:val="20"/>
          <w:szCs w:val="20"/>
        </w:rPr>
        <w:t xml:space="preserve">to a </w:t>
      </w:r>
      <w:r w:rsidR="6A69B95A" w:rsidRPr="14D22BB2">
        <w:rPr>
          <w:rFonts w:ascii="Century Gothic" w:eastAsia="Century Gothic" w:hAnsi="Century Gothic" w:cs="Century Gothic"/>
          <w:sz w:val="20"/>
          <w:szCs w:val="20"/>
        </w:rPr>
        <w:t xml:space="preserve">sink </w:t>
      </w:r>
      <w:r w:rsidR="38BAC10A" w:rsidRPr="14D22BB2">
        <w:rPr>
          <w:rFonts w:ascii="Century Gothic" w:eastAsia="Century Gothic" w:hAnsi="Century Gothic" w:cs="Century Gothic"/>
          <w:sz w:val="20"/>
          <w:szCs w:val="20"/>
        </w:rPr>
        <w:t xml:space="preserve">that is </w:t>
      </w:r>
      <w:r w:rsidR="6A69B95A" w:rsidRPr="14D22BB2">
        <w:rPr>
          <w:rFonts w:ascii="Century Gothic" w:eastAsia="Century Gothic" w:hAnsi="Century Gothic" w:cs="Century Gothic"/>
          <w:sz w:val="20"/>
          <w:szCs w:val="20"/>
        </w:rPr>
        <w:t>used exclusively for hand washing</w:t>
      </w:r>
      <w:r w:rsidR="66B860EF" w:rsidRPr="14D22BB2">
        <w:rPr>
          <w:rFonts w:ascii="Century Gothic" w:eastAsia="Century Gothic" w:hAnsi="Century Gothic" w:cs="Century Gothic"/>
          <w:sz w:val="20"/>
          <w:szCs w:val="20"/>
        </w:rPr>
        <w:t>.</w:t>
      </w:r>
    </w:p>
    <w:p w14:paraId="7B7EBBE9" w14:textId="77777777" w:rsidR="00F1023B" w:rsidRPr="00EA2FF8" w:rsidRDefault="00F1023B" w:rsidP="14D22BB2">
      <w:pPr>
        <w:ind w:left="540"/>
        <w:rPr>
          <w:rFonts w:ascii="Century Gothic" w:eastAsia="Century Gothic" w:hAnsi="Century Gothic" w:cs="Century Gothic"/>
          <w:sz w:val="20"/>
          <w:szCs w:val="20"/>
        </w:rPr>
      </w:pPr>
    </w:p>
    <w:p w14:paraId="47FBC6D1" w14:textId="444B2F31" w:rsidR="00F1023B" w:rsidRPr="00D43792" w:rsidRDefault="765C1A20" w:rsidP="14D22BB2">
      <w:pPr>
        <w:numPr>
          <w:ilvl w:val="0"/>
          <w:numId w:val="9"/>
        </w:numPr>
        <w:tabs>
          <w:tab w:val="clear" w:pos="1080"/>
          <w:tab w:val="num" w:pos="540"/>
        </w:tabs>
        <w:ind w:left="216"/>
        <w:rPr>
          <w:rFonts w:ascii="Century Gothic" w:eastAsia="Century Gothic" w:hAnsi="Century Gothic" w:cs="Century Gothic"/>
          <w:sz w:val="20"/>
          <w:szCs w:val="20"/>
        </w:rPr>
      </w:pPr>
      <w:r w:rsidRPr="14D22BB2">
        <w:rPr>
          <w:rFonts w:ascii="Century Gothic" w:eastAsia="Century Gothic" w:hAnsi="Century Gothic" w:cs="Century Gothic"/>
          <w:sz w:val="20"/>
          <w:szCs w:val="20"/>
        </w:rPr>
        <w:t xml:space="preserve">Diapering supplies shall be stored within easy reach of the designated diapering </w:t>
      </w:r>
      <w:r w:rsidR="2CB3CED4" w:rsidRPr="14D22BB2">
        <w:rPr>
          <w:rFonts w:ascii="Century Gothic" w:eastAsia="Century Gothic" w:hAnsi="Century Gothic" w:cs="Century Gothic"/>
          <w:sz w:val="20"/>
          <w:szCs w:val="20"/>
        </w:rPr>
        <w:t>area yet</w:t>
      </w:r>
      <w:r w:rsidRPr="14D22BB2">
        <w:rPr>
          <w:rFonts w:ascii="Century Gothic" w:eastAsia="Century Gothic" w:hAnsi="Century Gothic" w:cs="Century Gothic"/>
          <w:sz w:val="20"/>
          <w:szCs w:val="20"/>
        </w:rPr>
        <w:t xml:space="preserve"> be inaccessible to children during the diapering procedure.</w:t>
      </w:r>
      <w:r w:rsidR="1C60F93C" w:rsidRPr="14D22BB2"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14:paraId="21070C6E" w14:textId="77777777" w:rsidR="00197D1E" w:rsidRPr="00EA2FF8" w:rsidRDefault="00197D1E" w:rsidP="14D22BB2">
      <w:pPr>
        <w:ind w:left="540"/>
        <w:rPr>
          <w:rFonts w:ascii="Century Gothic" w:eastAsia="Century Gothic" w:hAnsi="Century Gothic" w:cs="Century Gothic"/>
          <w:sz w:val="20"/>
          <w:szCs w:val="20"/>
        </w:rPr>
      </w:pPr>
    </w:p>
    <w:p w14:paraId="7425A6F7" w14:textId="402FDEA9" w:rsidR="00CD5481" w:rsidRPr="00994C97" w:rsidRDefault="51EC4E52" w:rsidP="14D22BB2">
      <w:pPr>
        <w:numPr>
          <w:ilvl w:val="0"/>
          <w:numId w:val="9"/>
        </w:numPr>
        <w:tabs>
          <w:tab w:val="clear" w:pos="1080"/>
          <w:tab w:val="num" w:pos="540"/>
        </w:tabs>
        <w:ind w:left="216"/>
        <w:rPr>
          <w:rFonts w:ascii="Century Gothic" w:eastAsia="Century Gothic" w:hAnsi="Century Gothic" w:cs="Century Gothic"/>
          <w:sz w:val="20"/>
          <w:szCs w:val="20"/>
        </w:rPr>
      </w:pPr>
      <w:r w:rsidRPr="14D22BB2">
        <w:rPr>
          <w:rFonts w:ascii="Century Gothic" w:eastAsia="Century Gothic" w:hAnsi="Century Gothic" w:cs="Century Gothic"/>
          <w:sz w:val="20"/>
          <w:szCs w:val="20"/>
        </w:rPr>
        <w:t>Changing t</w:t>
      </w:r>
      <w:r w:rsidR="66B860EF" w:rsidRPr="14D22BB2">
        <w:rPr>
          <w:rFonts w:ascii="Century Gothic" w:eastAsia="Century Gothic" w:hAnsi="Century Gothic" w:cs="Century Gothic"/>
          <w:sz w:val="20"/>
          <w:szCs w:val="20"/>
        </w:rPr>
        <w:t>a</w:t>
      </w:r>
      <w:r w:rsidRPr="14D22BB2">
        <w:rPr>
          <w:rFonts w:ascii="Century Gothic" w:eastAsia="Century Gothic" w:hAnsi="Century Gothic" w:cs="Century Gothic"/>
          <w:sz w:val="20"/>
          <w:szCs w:val="20"/>
        </w:rPr>
        <w:t>bles shall be:</w:t>
      </w:r>
    </w:p>
    <w:p w14:paraId="28EE1856" w14:textId="1B73FAE1" w:rsidR="00677ED0" w:rsidRPr="00CD5481" w:rsidRDefault="6A69B95A" w:rsidP="14D22BB2">
      <w:pPr>
        <w:pStyle w:val="ListParagraph"/>
        <w:numPr>
          <w:ilvl w:val="0"/>
          <w:numId w:val="10"/>
        </w:numPr>
        <w:ind w:left="936"/>
        <w:rPr>
          <w:rFonts w:ascii="Century Gothic" w:eastAsia="Century Gothic" w:hAnsi="Century Gothic" w:cs="Century Gothic"/>
          <w:sz w:val="20"/>
          <w:szCs w:val="20"/>
        </w:rPr>
      </w:pPr>
      <w:r w:rsidRPr="14D22BB2">
        <w:rPr>
          <w:rFonts w:ascii="Century Gothic" w:eastAsia="Century Gothic" w:hAnsi="Century Gothic" w:cs="Century Gothic"/>
          <w:sz w:val="20"/>
          <w:szCs w:val="20"/>
        </w:rPr>
        <w:t xml:space="preserve">Composed of </w:t>
      </w:r>
      <w:r w:rsidR="7CDE2C47" w:rsidRPr="14D22BB2">
        <w:rPr>
          <w:rFonts w:ascii="Century Gothic" w:eastAsia="Century Gothic" w:hAnsi="Century Gothic" w:cs="Century Gothic"/>
          <w:sz w:val="20"/>
          <w:szCs w:val="20"/>
        </w:rPr>
        <w:t>non-absorbent, smooth, easily cleanable surfaces in good repair.</w:t>
      </w:r>
    </w:p>
    <w:p w14:paraId="14A89F4F" w14:textId="43A8B78A" w:rsidR="00CD5481" w:rsidRDefault="66B860EF" w:rsidP="14D22BB2">
      <w:pPr>
        <w:numPr>
          <w:ilvl w:val="0"/>
          <w:numId w:val="10"/>
        </w:numPr>
        <w:ind w:left="936"/>
        <w:rPr>
          <w:rFonts w:ascii="Century Gothic" w:eastAsia="Century Gothic" w:hAnsi="Century Gothic" w:cs="Century Gothic"/>
          <w:sz w:val="20"/>
          <w:szCs w:val="20"/>
        </w:rPr>
      </w:pPr>
      <w:r w:rsidRPr="14D22BB2">
        <w:rPr>
          <w:rFonts w:ascii="Century Gothic" w:eastAsia="Century Gothic" w:hAnsi="Century Gothic" w:cs="Century Gothic"/>
          <w:sz w:val="20"/>
          <w:szCs w:val="20"/>
        </w:rPr>
        <w:t>Of</w:t>
      </w:r>
      <w:r w:rsidR="7CDE2C47" w:rsidRPr="14D22BB2">
        <w:rPr>
          <w:rFonts w:ascii="Century Gothic" w:eastAsia="Century Gothic" w:hAnsi="Century Gothic" w:cs="Century Gothic"/>
          <w:sz w:val="20"/>
          <w:szCs w:val="20"/>
        </w:rPr>
        <w:t xml:space="preserve"> sturdy construction with railings or barriers </w:t>
      </w:r>
      <w:r w:rsidRPr="14D22BB2">
        <w:rPr>
          <w:rFonts w:ascii="Century Gothic" w:eastAsia="Century Gothic" w:hAnsi="Century Gothic" w:cs="Century Gothic"/>
          <w:sz w:val="20"/>
          <w:szCs w:val="20"/>
        </w:rPr>
        <w:t>to prevent falls</w:t>
      </w:r>
      <w:r w:rsidR="24AF3124" w:rsidRPr="14D22BB2">
        <w:rPr>
          <w:rFonts w:ascii="Century Gothic" w:eastAsia="Century Gothic" w:hAnsi="Century Gothic" w:cs="Century Gothic"/>
          <w:sz w:val="20"/>
          <w:szCs w:val="20"/>
        </w:rPr>
        <w:t>.</w:t>
      </w:r>
    </w:p>
    <w:p w14:paraId="17F83A1D" w14:textId="015F448C" w:rsidR="001C00D8" w:rsidRDefault="267138E7" w:rsidP="14D22BB2">
      <w:pPr>
        <w:numPr>
          <w:ilvl w:val="0"/>
          <w:numId w:val="10"/>
        </w:numPr>
        <w:ind w:left="936"/>
        <w:rPr>
          <w:rFonts w:ascii="Century Gothic" w:eastAsia="Century Gothic" w:hAnsi="Century Gothic" w:cs="Century Gothic"/>
          <w:sz w:val="20"/>
          <w:szCs w:val="20"/>
        </w:rPr>
      </w:pPr>
      <w:r w:rsidRPr="14D22BB2">
        <w:rPr>
          <w:rFonts w:ascii="Century Gothic" w:eastAsia="Century Gothic" w:hAnsi="Century Gothic" w:cs="Century Gothic"/>
          <w:sz w:val="20"/>
          <w:szCs w:val="20"/>
        </w:rPr>
        <w:t>A</w:t>
      </w:r>
      <w:r w:rsidR="486C2814" w:rsidRPr="14D22BB2">
        <w:rPr>
          <w:rFonts w:ascii="Century Gothic" w:eastAsia="Century Gothic" w:hAnsi="Century Gothic" w:cs="Century Gothic"/>
          <w:sz w:val="20"/>
          <w:szCs w:val="20"/>
        </w:rPr>
        <w:t>n elevated diapering table or similar structure.</w:t>
      </w:r>
    </w:p>
    <w:p w14:paraId="010397A3" w14:textId="46CED2BB" w:rsidR="00994C97" w:rsidRDefault="267138E7" w:rsidP="14D22BB2">
      <w:pPr>
        <w:numPr>
          <w:ilvl w:val="0"/>
          <w:numId w:val="10"/>
        </w:numPr>
        <w:ind w:left="936"/>
        <w:rPr>
          <w:rFonts w:ascii="Century Gothic" w:eastAsia="Century Gothic" w:hAnsi="Century Gothic" w:cs="Century Gothic"/>
          <w:sz w:val="20"/>
          <w:szCs w:val="20"/>
        </w:rPr>
      </w:pPr>
      <w:r w:rsidRPr="14D22BB2">
        <w:rPr>
          <w:rFonts w:ascii="Century Gothic" w:eastAsia="Century Gothic" w:hAnsi="Century Gothic" w:cs="Century Gothic"/>
          <w:sz w:val="20"/>
          <w:szCs w:val="20"/>
        </w:rPr>
        <w:t>W</w:t>
      </w:r>
      <w:r w:rsidR="24AF3124" w:rsidRPr="14D22BB2">
        <w:rPr>
          <w:rFonts w:ascii="Century Gothic" w:eastAsia="Century Gothic" w:hAnsi="Century Gothic" w:cs="Century Gothic"/>
          <w:sz w:val="20"/>
          <w:szCs w:val="20"/>
        </w:rPr>
        <w:t>ashed, rinsed, and sanitized after each use.</w:t>
      </w:r>
    </w:p>
    <w:p w14:paraId="339F1B8F" w14:textId="77777777" w:rsidR="00CD5481" w:rsidRPr="00EA2FF8" w:rsidRDefault="00CD5481" w:rsidP="14D22BB2">
      <w:pPr>
        <w:ind w:left="1260"/>
        <w:rPr>
          <w:rFonts w:ascii="Century Gothic" w:eastAsia="Century Gothic" w:hAnsi="Century Gothic" w:cs="Century Gothic"/>
          <w:sz w:val="20"/>
          <w:szCs w:val="20"/>
        </w:rPr>
      </w:pPr>
    </w:p>
    <w:p w14:paraId="28DA30E5" w14:textId="60A07E41" w:rsidR="009518E6" w:rsidRPr="00D43792" w:rsidRDefault="3EBC70F3" w:rsidP="14D22BB2">
      <w:pPr>
        <w:numPr>
          <w:ilvl w:val="0"/>
          <w:numId w:val="9"/>
        </w:numPr>
        <w:tabs>
          <w:tab w:val="clear" w:pos="1080"/>
          <w:tab w:val="num" w:pos="540"/>
        </w:tabs>
        <w:ind w:left="216"/>
        <w:rPr>
          <w:rFonts w:ascii="Century Gothic" w:eastAsia="Century Gothic" w:hAnsi="Century Gothic" w:cs="Century Gothic"/>
          <w:sz w:val="20"/>
          <w:szCs w:val="20"/>
        </w:rPr>
      </w:pPr>
      <w:r w:rsidRPr="14D22BB2">
        <w:rPr>
          <w:rFonts w:ascii="Century Gothic" w:eastAsia="Century Gothic" w:hAnsi="Century Gothic" w:cs="Century Gothic"/>
          <w:sz w:val="20"/>
          <w:szCs w:val="20"/>
        </w:rPr>
        <w:t>When changing diapers these steps must be followed</w:t>
      </w:r>
      <w:r w:rsidR="6B98C7D3" w:rsidRPr="14D22BB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17CC9C24" w:rsidRPr="14D22BB2">
        <w:rPr>
          <w:rFonts w:ascii="Century Gothic" w:eastAsia="Century Gothic" w:hAnsi="Century Gothic" w:cs="Century Gothic"/>
          <w:b/>
          <w:bCs/>
          <w:sz w:val="20"/>
          <w:szCs w:val="20"/>
        </w:rPr>
        <w:t>(1</w:t>
      </w:r>
      <w:r w:rsidR="3A831071" w:rsidRPr="14D22BB2">
        <w:rPr>
          <w:rFonts w:ascii="Century Gothic" w:eastAsia="Century Gothic" w:hAnsi="Century Gothic" w:cs="Century Gothic"/>
          <w:b/>
          <w:bCs/>
          <w:sz w:val="20"/>
          <w:szCs w:val="20"/>
        </w:rPr>
        <w:t>) (2)</w:t>
      </w:r>
    </w:p>
    <w:p w14:paraId="55928A2C" w14:textId="79F1021B" w:rsidR="007521E3" w:rsidRPr="00994C97" w:rsidRDefault="3EBC70F3" w:rsidP="14D22BB2">
      <w:pPr>
        <w:numPr>
          <w:ilvl w:val="0"/>
          <w:numId w:val="6"/>
        </w:numPr>
        <w:ind w:left="936"/>
        <w:rPr>
          <w:rFonts w:ascii="Century Gothic" w:eastAsia="Century Gothic" w:hAnsi="Century Gothic" w:cs="Century Gothic"/>
          <w:sz w:val="20"/>
          <w:szCs w:val="20"/>
        </w:rPr>
      </w:pPr>
      <w:r w:rsidRPr="14D22BB2">
        <w:rPr>
          <w:rFonts w:ascii="Century Gothic" w:eastAsia="Century Gothic" w:hAnsi="Century Gothic" w:cs="Century Gothic"/>
          <w:sz w:val="20"/>
          <w:szCs w:val="20"/>
        </w:rPr>
        <w:t xml:space="preserve">Before bringing the child to the diaper-changing area, </w:t>
      </w:r>
      <w:r w:rsidR="6FA522F6" w:rsidRPr="14D22BB2">
        <w:rPr>
          <w:rFonts w:ascii="Century Gothic" w:eastAsia="Century Gothic" w:hAnsi="Century Gothic" w:cs="Century Gothic"/>
          <w:sz w:val="20"/>
          <w:szCs w:val="20"/>
        </w:rPr>
        <w:t xml:space="preserve">gather all needed supplies and </w:t>
      </w:r>
      <w:r w:rsidRPr="14D22BB2">
        <w:rPr>
          <w:rFonts w:ascii="Century Gothic" w:eastAsia="Century Gothic" w:hAnsi="Century Gothic" w:cs="Century Gothic"/>
          <w:sz w:val="20"/>
          <w:szCs w:val="20"/>
        </w:rPr>
        <w:t>w</w:t>
      </w:r>
      <w:r w:rsidR="6FA522F6" w:rsidRPr="14D22BB2">
        <w:rPr>
          <w:rFonts w:ascii="Century Gothic" w:eastAsia="Century Gothic" w:hAnsi="Century Gothic" w:cs="Century Gothic"/>
          <w:sz w:val="20"/>
          <w:szCs w:val="20"/>
        </w:rPr>
        <w:t>ash hands. Put on disposable gloves. Gloves shall only be used once for a specific child</w:t>
      </w:r>
      <w:r w:rsidR="1D2CD2E3" w:rsidRPr="14D22BB2">
        <w:rPr>
          <w:rFonts w:ascii="Century Gothic" w:eastAsia="Century Gothic" w:hAnsi="Century Gothic" w:cs="Century Gothic"/>
          <w:sz w:val="20"/>
          <w:szCs w:val="20"/>
        </w:rPr>
        <w:t xml:space="preserve">, and then disposed of </w:t>
      </w:r>
      <w:r w:rsidR="590A7529" w:rsidRPr="14D22BB2">
        <w:rPr>
          <w:rFonts w:ascii="Century Gothic" w:eastAsia="Century Gothic" w:hAnsi="Century Gothic" w:cs="Century Gothic"/>
          <w:sz w:val="20"/>
          <w:szCs w:val="20"/>
        </w:rPr>
        <w:t xml:space="preserve">in a safe and sanitary manner immediately after each diaper change. </w:t>
      </w:r>
    </w:p>
    <w:p w14:paraId="71CB90AC" w14:textId="243FBA64" w:rsidR="00A92017" w:rsidRPr="00D43792" w:rsidRDefault="36FF6634" w:rsidP="14D22BB2">
      <w:pPr>
        <w:numPr>
          <w:ilvl w:val="0"/>
          <w:numId w:val="6"/>
        </w:numPr>
        <w:ind w:left="936"/>
        <w:rPr>
          <w:rFonts w:ascii="Century Gothic" w:eastAsia="Century Gothic" w:hAnsi="Century Gothic" w:cs="Century Gothic"/>
          <w:sz w:val="20"/>
          <w:szCs w:val="20"/>
        </w:rPr>
      </w:pPr>
      <w:r w:rsidRPr="14D22BB2">
        <w:rPr>
          <w:rFonts w:ascii="Century Gothic" w:eastAsia="Century Gothic" w:hAnsi="Century Gothic" w:cs="Century Gothic"/>
          <w:sz w:val="20"/>
          <w:szCs w:val="20"/>
        </w:rPr>
        <w:t>Bring the child to the changing table/surface, taking care to avoid contact of soiled clothing with self and</w:t>
      </w:r>
      <w:r w:rsidR="02838D60" w:rsidRPr="14D22BB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14D22BB2">
        <w:rPr>
          <w:rFonts w:ascii="Century Gothic" w:eastAsia="Century Gothic" w:hAnsi="Century Gothic" w:cs="Century Gothic"/>
          <w:sz w:val="20"/>
          <w:szCs w:val="20"/>
        </w:rPr>
        <w:t xml:space="preserve">surfaces that cannot easily be cleaned and </w:t>
      </w:r>
      <w:r w:rsidR="24AB3445" w:rsidRPr="14D22BB2">
        <w:rPr>
          <w:rFonts w:ascii="Century Gothic" w:eastAsia="Century Gothic" w:hAnsi="Century Gothic" w:cs="Century Gothic"/>
          <w:sz w:val="20"/>
          <w:szCs w:val="20"/>
        </w:rPr>
        <w:t>disinfected</w:t>
      </w:r>
      <w:r w:rsidRPr="14D22BB2">
        <w:rPr>
          <w:rFonts w:ascii="Century Gothic" w:eastAsia="Century Gothic" w:hAnsi="Century Gothic" w:cs="Century Gothic"/>
          <w:sz w:val="20"/>
          <w:szCs w:val="20"/>
        </w:rPr>
        <w:t xml:space="preserve">. </w:t>
      </w:r>
      <w:r w:rsidR="6FA522F6" w:rsidRPr="14D22BB2">
        <w:rPr>
          <w:rFonts w:ascii="Century Gothic" w:eastAsia="Century Gothic" w:hAnsi="Century Gothic" w:cs="Century Gothic"/>
          <w:sz w:val="20"/>
          <w:szCs w:val="20"/>
        </w:rPr>
        <w:t>The child should always be seated or lying down during diaper changes. Throughout the diaper changing procedure, always</w:t>
      </w:r>
      <w:r w:rsidR="1A06A1FF" w:rsidRPr="14D22BB2">
        <w:rPr>
          <w:rFonts w:ascii="Century Gothic" w:eastAsia="Century Gothic" w:hAnsi="Century Gothic" w:cs="Century Gothic"/>
          <w:sz w:val="20"/>
          <w:szCs w:val="20"/>
        </w:rPr>
        <w:t xml:space="preserve"> keep</w:t>
      </w:r>
      <w:r w:rsidR="3EBC70F3" w:rsidRPr="14D22BB2">
        <w:rPr>
          <w:rFonts w:ascii="Century Gothic" w:eastAsia="Century Gothic" w:hAnsi="Century Gothic" w:cs="Century Gothic"/>
          <w:sz w:val="20"/>
          <w:szCs w:val="20"/>
        </w:rPr>
        <w:t xml:space="preserve"> a hand on the child.</w:t>
      </w:r>
    </w:p>
    <w:p w14:paraId="297A1CC2" w14:textId="77777777" w:rsidR="007521E3" w:rsidRPr="005C0BC8" w:rsidRDefault="6FA522F6" w:rsidP="14D22BB2">
      <w:pPr>
        <w:numPr>
          <w:ilvl w:val="0"/>
          <w:numId w:val="6"/>
        </w:numPr>
        <w:ind w:left="936"/>
        <w:rPr>
          <w:rFonts w:ascii="Century Gothic" w:eastAsia="Century Gothic" w:hAnsi="Century Gothic" w:cs="Century Gothic"/>
          <w:sz w:val="20"/>
          <w:szCs w:val="20"/>
        </w:rPr>
      </w:pPr>
      <w:r w:rsidRPr="14D22BB2">
        <w:rPr>
          <w:rFonts w:ascii="Century Gothic" w:eastAsia="Century Gothic" w:hAnsi="Century Gothic" w:cs="Century Gothic"/>
          <w:sz w:val="20"/>
          <w:szCs w:val="20"/>
        </w:rPr>
        <w:t>Rem</w:t>
      </w:r>
      <w:r w:rsidR="36FF6634" w:rsidRPr="14D22BB2">
        <w:rPr>
          <w:rFonts w:ascii="Century Gothic" w:eastAsia="Century Gothic" w:hAnsi="Century Gothic" w:cs="Century Gothic"/>
          <w:sz w:val="20"/>
          <w:szCs w:val="20"/>
        </w:rPr>
        <w:t>ove soiled diaper and set aside without contaminating surfaces not already in contact with stool/urine.</w:t>
      </w:r>
    </w:p>
    <w:p w14:paraId="4CAE0522" w14:textId="6AEB4825" w:rsidR="00A92017" w:rsidRPr="005C0BC8" w:rsidRDefault="6FA522F6" w:rsidP="14D22BB2">
      <w:pPr>
        <w:numPr>
          <w:ilvl w:val="0"/>
          <w:numId w:val="6"/>
        </w:numPr>
        <w:ind w:left="936"/>
        <w:rPr>
          <w:rFonts w:ascii="Century Gothic" w:eastAsia="Century Gothic" w:hAnsi="Century Gothic" w:cs="Century Gothic"/>
          <w:sz w:val="20"/>
          <w:szCs w:val="20"/>
        </w:rPr>
      </w:pPr>
      <w:r w:rsidRPr="14D22BB2">
        <w:rPr>
          <w:rFonts w:ascii="Century Gothic" w:eastAsia="Century Gothic" w:hAnsi="Century Gothic" w:cs="Century Gothic"/>
          <w:sz w:val="20"/>
          <w:szCs w:val="20"/>
        </w:rPr>
        <w:t>Clean the child’s diaper area from fron</w:t>
      </w:r>
      <w:r w:rsidR="36FF6634" w:rsidRPr="14D22BB2">
        <w:rPr>
          <w:rFonts w:ascii="Century Gothic" w:eastAsia="Century Gothic" w:hAnsi="Century Gothic" w:cs="Century Gothic"/>
          <w:sz w:val="20"/>
          <w:szCs w:val="20"/>
        </w:rPr>
        <w:t>t</w:t>
      </w:r>
      <w:r w:rsidRPr="14D22BB2">
        <w:rPr>
          <w:rFonts w:ascii="Century Gothic" w:eastAsia="Century Gothic" w:hAnsi="Century Gothic" w:cs="Century Gothic"/>
          <w:sz w:val="20"/>
          <w:szCs w:val="20"/>
        </w:rPr>
        <w:t xml:space="preserve"> to back. Do not reuse wipes. </w:t>
      </w:r>
      <w:bookmarkStart w:id="0" w:name="_Int_Bmn0PjRX"/>
      <w:proofErr w:type="gramStart"/>
      <w:r w:rsidRPr="14D22BB2">
        <w:rPr>
          <w:rFonts w:ascii="Century Gothic" w:eastAsia="Century Gothic" w:hAnsi="Century Gothic" w:cs="Century Gothic"/>
          <w:sz w:val="20"/>
          <w:szCs w:val="20"/>
        </w:rPr>
        <w:t>Place wipe</w:t>
      </w:r>
      <w:r w:rsidR="1D2CD2E3" w:rsidRPr="14D22BB2">
        <w:rPr>
          <w:rFonts w:ascii="Century Gothic" w:eastAsia="Century Gothic" w:hAnsi="Century Gothic" w:cs="Century Gothic"/>
          <w:sz w:val="20"/>
          <w:szCs w:val="20"/>
        </w:rPr>
        <w:t>s</w:t>
      </w:r>
      <w:bookmarkEnd w:id="0"/>
      <w:proofErr w:type="gramEnd"/>
      <w:r w:rsidRPr="14D22BB2">
        <w:rPr>
          <w:rFonts w:ascii="Century Gothic" w:eastAsia="Century Gothic" w:hAnsi="Century Gothic" w:cs="Century Gothic"/>
          <w:sz w:val="20"/>
          <w:szCs w:val="20"/>
        </w:rPr>
        <w:t xml:space="preserve"> with the soiled diaper. This is</w:t>
      </w:r>
      <w:r w:rsidR="3C48444E" w:rsidRPr="14D22BB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14D22BB2">
        <w:rPr>
          <w:rFonts w:ascii="Century Gothic" w:eastAsia="Century Gothic" w:hAnsi="Century Gothic" w:cs="Century Gothic"/>
          <w:sz w:val="20"/>
          <w:szCs w:val="20"/>
        </w:rPr>
        <w:t>the time to</w:t>
      </w:r>
      <w:r w:rsidR="1D2CD2E3" w:rsidRPr="14D22BB2">
        <w:rPr>
          <w:rFonts w:ascii="Century Gothic" w:eastAsia="Century Gothic" w:hAnsi="Century Gothic" w:cs="Century Gothic"/>
          <w:sz w:val="20"/>
          <w:szCs w:val="20"/>
        </w:rPr>
        <w:t xml:space="preserve"> take</w:t>
      </w:r>
      <w:r w:rsidRPr="14D22BB2">
        <w:rPr>
          <w:rFonts w:ascii="Century Gothic" w:eastAsia="Century Gothic" w:hAnsi="Century Gothic" w:cs="Century Gothic"/>
          <w:sz w:val="20"/>
          <w:szCs w:val="20"/>
        </w:rPr>
        <w:t xml:space="preserve"> notice </w:t>
      </w:r>
      <w:r w:rsidR="1D2CD2E3" w:rsidRPr="14D22BB2">
        <w:rPr>
          <w:rFonts w:ascii="Century Gothic" w:eastAsia="Century Gothic" w:hAnsi="Century Gothic" w:cs="Century Gothic"/>
          <w:sz w:val="20"/>
          <w:szCs w:val="20"/>
        </w:rPr>
        <w:t xml:space="preserve">of </w:t>
      </w:r>
      <w:r w:rsidRPr="14D22BB2">
        <w:rPr>
          <w:rFonts w:ascii="Century Gothic" w:eastAsia="Century Gothic" w:hAnsi="Century Gothic" w:cs="Century Gothic"/>
          <w:sz w:val="20"/>
          <w:szCs w:val="20"/>
        </w:rPr>
        <w:t>any rash or reddened areas</w:t>
      </w:r>
      <w:r w:rsidR="2CD12FEB" w:rsidRPr="14D22BB2">
        <w:rPr>
          <w:rFonts w:ascii="Century Gothic" w:eastAsia="Century Gothic" w:hAnsi="Century Gothic" w:cs="Century Gothic"/>
          <w:sz w:val="20"/>
          <w:szCs w:val="20"/>
        </w:rPr>
        <w:t>.</w:t>
      </w:r>
    </w:p>
    <w:p w14:paraId="4B07CE34" w14:textId="4E3E8AF3" w:rsidR="007521E3" w:rsidRPr="005C0BC8" w:rsidRDefault="6FA522F6" w:rsidP="14D22BB2">
      <w:pPr>
        <w:numPr>
          <w:ilvl w:val="0"/>
          <w:numId w:val="6"/>
        </w:numPr>
        <w:ind w:left="936"/>
        <w:rPr>
          <w:rFonts w:ascii="Century Gothic" w:eastAsia="Century Gothic" w:hAnsi="Century Gothic" w:cs="Century Gothic"/>
          <w:sz w:val="20"/>
          <w:szCs w:val="20"/>
        </w:rPr>
      </w:pPr>
      <w:r w:rsidRPr="14D22BB2">
        <w:rPr>
          <w:rFonts w:ascii="Century Gothic" w:eastAsia="Century Gothic" w:hAnsi="Century Gothic" w:cs="Century Gothic"/>
          <w:sz w:val="20"/>
          <w:szCs w:val="20"/>
        </w:rPr>
        <w:t xml:space="preserve">Diaper ointment </w:t>
      </w:r>
      <w:r w:rsidR="7A4CA2ED" w:rsidRPr="14D22BB2">
        <w:rPr>
          <w:rFonts w:ascii="Century Gothic" w:eastAsia="Century Gothic" w:hAnsi="Century Gothic" w:cs="Century Gothic"/>
          <w:sz w:val="20"/>
          <w:szCs w:val="20"/>
        </w:rPr>
        <w:t xml:space="preserve">labeled with child’s first and last name </w:t>
      </w:r>
      <w:r w:rsidRPr="14D22BB2">
        <w:rPr>
          <w:rFonts w:ascii="Century Gothic" w:eastAsia="Century Gothic" w:hAnsi="Century Gothic" w:cs="Century Gothic"/>
          <w:sz w:val="20"/>
          <w:szCs w:val="20"/>
        </w:rPr>
        <w:t>may be applied</w:t>
      </w:r>
      <w:r w:rsidR="2CD12FEB" w:rsidRPr="14D22BB2">
        <w:rPr>
          <w:rFonts w:ascii="Century Gothic" w:eastAsia="Century Gothic" w:hAnsi="Century Gothic" w:cs="Century Gothic"/>
          <w:sz w:val="20"/>
          <w:szCs w:val="20"/>
        </w:rPr>
        <w:t>,</w:t>
      </w:r>
      <w:r w:rsidRPr="14D22BB2">
        <w:rPr>
          <w:rFonts w:ascii="Century Gothic" w:eastAsia="Century Gothic" w:hAnsi="Century Gothic" w:cs="Century Gothic"/>
          <w:sz w:val="20"/>
          <w:szCs w:val="20"/>
        </w:rPr>
        <w:t xml:space="preserve"> as directed</w:t>
      </w:r>
      <w:r w:rsidR="2CD12FEB" w:rsidRPr="14D22BB2">
        <w:rPr>
          <w:rFonts w:ascii="Century Gothic" w:eastAsia="Century Gothic" w:hAnsi="Century Gothic" w:cs="Century Gothic"/>
          <w:sz w:val="20"/>
          <w:szCs w:val="20"/>
        </w:rPr>
        <w:t>,</w:t>
      </w:r>
      <w:r w:rsidRPr="14D22BB2">
        <w:rPr>
          <w:rFonts w:ascii="Century Gothic" w:eastAsia="Century Gothic" w:hAnsi="Century Gothic" w:cs="Century Gothic"/>
          <w:sz w:val="20"/>
          <w:szCs w:val="20"/>
        </w:rPr>
        <w:t xml:space="preserve"> with written permission.</w:t>
      </w:r>
    </w:p>
    <w:p w14:paraId="057E8D77" w14:textId="77777777" w:rsidR="00A92017" w:rsidRPr="005C0BC8" w:rsidRDefault="6FA522F6" w:rsidP="14D22BB2">
      <w:pPr>
        <w:numPr>
          <w:ilvl w:val="0"/>
          <w:numId w:val="6"/>
        </w:numPr>
        <w:ind w:left="936"/>
        <w:rPr>
          <w:rFonts w:ascii="Century Gothic" w:eastAsia="Century Gothic" w:hAnsi="Century Gothic" w:cs="Century Gothic"/>
          <w:sz w:val="20"/>
          <w:szCs w:val="20"/>
        </w:rPr>
      </w:pPr>
      <w:r w:rsidRPr="14D22BB2">
        <w:rPr>
          <w:rFonts w:ascii="Century Gothic" w:eastAsia="Century Gothic" w:hAnsi="Century Gothic" w:cs="Century Gothic"/>
          <w:sz w:val="20"/>
          <w:szCs w:val="20"/>
        </w:rPr>
        <w:t>Remove gloves and set them aside with the soiled diaper.</w:t>
      </w:r>
    </w:p>
    <w:p w14:paraId="6305C946" w14:textId="77777777" w:rsidR="00035B01" w:rsidRPr="005C0BC8" w:rsidRDefault="6FA522F6" w:rsidP="14D22BB2">
      <w:pPr>
        <w:numPr>
          <w:ilvl w:val="0"/>
          <w:numId w:val="6"/>
        </w:numPr>
        <w:ind w:left="936"/>
        <w:rPr>
          <w:rFonts w:ascii="Century Gothic" w:eastAsia="Century Gothic" w:hAnsi="Century Gothic" w:cs="Century Gothic"/>
          <w:sz w:val="20"/>
          <w:szCs w:val="20"/>
        </w:rPr>
      </w:pPr>
      <w:r w:rsidRPr="14D22BB2">
        <w:rPr>
          <w:rFonts w:ascii="Century Gothic" w:eastAsia="Century Gothic" w:hAnsi="Century Gothic" w:cs="Century Gothic"/>
          <w:sz w:val="20"/>
          <w:szCs w:val="20"/>
        </w:rPr>
        <w:t>Place</w:t>
      </w:r>
      <w:r w:rsidR="36FF6634" w:rsidRPr="14D22BB2">
        <w:rPr>
          <w:rFonts w:ascii="Century Gothic" w:eastAsia="Century Gothic" w:hAnsi="Century Gothic" w:cs="Century Gothic"/>
          <w:sz w:val="20"/>
          <w:szCs w:val="20"/>
        </w:rPr>
        <w:t xml:space="preserve"> on</w:t>
      </w:r>
      <w:r w:rsidRPr="14D22BB2">
        <w:rPr>
          <w:rFonts w:ascii="Century Gothic" w:eastAsia="Century Gothic" w:hAnsi="Century Gothic" w:cs="Century Gothic"/>
          <w:sz w:val="20"/>
          <w:szCs w:val="20"/>
        </w:rPr>
        <w:t xml:space="preserve"> a clean diaper </w:t>
      </w:r>
      <w:r w:rsidR="36FF6634" w:rsidRPr="14D22BB2">
        <w:rPr>
          <w:rFonts w:ascii="Century Gothic" w:eastAsia="Century Gothic" w:hAnsi="Century Gothic" w:cs="Century Gothic"/>
          <w:sz w:val="20"/>
          <w:szCs w:val="20"/>
        </w:rPr>
        <w:t>and dress the</w:t>
      </w:r>
      <w:r w:rsidRPr="14D22BB2">
        <w:rPr>
          <w:rFonts w:ascii="Century Gothic" w:eastAsia="Century Gothic" w:hAnsi="Century Gothic" w:cs="Century Gothic"/>
          <w:sz w:val="20"/>
          <w:szCs w:val="20"/>
        </w:rPr>
        <w:t xml:space="preserve"> child.</w:t>
      </w:r>
    </w:p>
    <w:p w14:paraId="4EDC6EE7" w14:textId="24075013" w:rsidR="00E54CC1" w:rsidRPr="005C0BC8" w:rsidRDefault="6FA522F6" w:rsidP="14D22BB2">
      <w:pPr>
        <w:numPr>
          <w:ilvl w:val="0"/>
          <w:numId w:val="6"/>
        </w:numPr>
        <w:ind w:left="936"/>
        <w:rPr>
          <w:rFonts w:ascii="Century Gothic" w:eastAsia="Century Gothic" w:hAnsi="Century Gothic" w:cs="Century Gothic"/>
          <w:sz w:val="20"/>
          <w:szCs w:val="20"/>
        </w:rPr>
      </w:pPr>
      <w:r w:rsidRPr="14D22BB2">
        <w:rPr>
          <w:rFonts w:ascii="Century Gothic" w:eastAsia="Century Gothic" w:hAnsi="Century Gothic" w:cs="Century Gothic"/>
          <w:sz w:val="20"/>
          <w:szCs w:val="20"/>
        </w:rPr>
        <w:t>Wash the child</w:t>
      </w:r>
      <w:r w:rsidR="36FF6634" w:rsidRPr="14D22BB2">
        <w:rPr>
          <w:rFonts w:ascii="Century Gothic" w:eastAsia="Century Gothic" w:hAnsi="Century Gothic" w:cs="Century Gothic"/>
          <w:sz w:val="20"/>
          <w:szCs w:val="20"/>
        </w:rPr>
        <w:t xml:space="preserve">’s hands </w:t>
      </w:r>
      <w:r w:rsidR="7ABBF4EA" w:rsidRPr="14D22BB2">
        <w:rPr>
          <w:rFonts w:ascii="Century Gothic" w:eastAsia="Century Gothic" w:hAnsi="Century Gothic" w:cs="Century Gothic"/>
          <w:sz w:val="20"/>
          <w:szCs w:val="20"/>
        </w:rPr>
        <w:t xml:space="preserve">in accordance with the posted handwashing procedure </w:t>
      </w:r>
      <w:r w:rsidR="36FF6634" w:rsidRPr="14D22BB2">
        <w:rPr>
          <w:rFonts w:ascii="Century Gothic" w:eastAsia="Century Gothic" w:hAnsi="Century Gothic" w:cs="Century Gothic"/>
          <w:sz w:val="20"/>
          <w:szCs w:val="20"/>
        </w:rPr>
        <w:t>and return the child to a supervised area</w:t>
      </w:r>
      <w:r w:rsidR="7ABBF4EA" w:rsidRPr="14D22BB2">
        <w:rPr>
          <w:rFonts w:ascii="Century Gothic" w:eastAsia="Century Gothic" w:hAnsi="Century Gothic" w:cs="Century Gothic"/>
          <w:sz w:val="20"/>
          <w:szCs w:val="20"/>
        </w:rPr>
        <w:t>.</w:t>
      </w:r>
    </w:p>
    <w:p w14:paraId="79977300" w14:textId="7D0C1E66" w:rsidR="007521E3" w:rsidRPr="005C0BC8" w:rsidRDefault="6FA522F6" w:rsidP="14D22BB2">
      <w:pPr>
        <w:numPr>
          <w:ilvl w:val="0"/>
          <w:numId w:val="6"/>
        </w:numPr>
        <w:ind w:left="936"/>
        <w:rPr>
          <w:rFonts w:ascii="Century Gothic" w:eastAsia="Century Gothic" w:hAnsi="Century Gothic" w:cs="Century Gothic"/>
          <w:sz w:val="20"/>
          <w:szCs w:val="20"/>
        </w:rPr>
      </w:pPr>
      <w:r w:rsidRPr="14D22BB2">
        <w:rPr>
          <w:rFonts w:ascii="Century Gothic" w:eastAsia="Century Gothic" w:hAnsi="Century Gothic" w:cs="Century Gothic"/>
          <w:sz w:val="20"/>
          <w:szCs w:val="20"/>
        </w:rPr>
        <w:t xml:space="preserve">Fold the soiled diaper, </w:t>
      </w:r>
      <w:r w:rsidR="3367A6E3" w:rsidRPr="14D22BB2">
        <w:rPr>
          <w:rFonts w:ascii="Century Gothic" w:eastAsia="Century Gothic" w:hAnsi="Century Gothic" w:cs="Century Gothic"/>
          <w:sz w:val="20"/>
          <w:szCs w:val="20"/>
        </w:rPr>
        <w:t>wipes,</w:t>
      </w:r>
      <w:r w:rsidRPr="14D22BB2">
        <w:rPr>
          <w:rFonts w:ascii="Century Gothic" w:eastAsia="Century Gothic" w:hAnsi="Century Gothic" w:cs="Century Gothic"/>
          <w:sz w:val="20"/>
          <w:szCs w:val="20"/>
        </w:rPr>
        <w:t xml:space="preserve"> and gloves together and discard in the diaper disposal container. </w:t>
      </w:r>
    </w:p>
    <w:p w14:paraId="4223B419" w14:textId="3573C760" w:rsidR="007521E3" w:rsidRPr="005C0BC8" w:rsidRDefault="6FA522F6" w:rsidP="14D22BB2">
      <w:pPr>
        <w:numPr>
          <w:ilvl w:val="0"/>
          <w:numId w:val="6"/>
        </w:numPr>
        <w:ind w:left="936"/>
        <w:rPr>
          <w:rFonts w:ascii="Century Gothic" w:eastAsia="Century Gothic" w:hAnsi="Century Gothic" w:cs="Century Gothic"/>
          <w:sz w:val="20"/>
          <w:szCs w:val="20"/>
        </w:rPr>
      </w:pPr>
      <w:r w:rsidRPr="14D22BB2">
        <w:rPr>
          <w:rFonts w:ascii="Century Gothic" w:eastAsia="Century Gothic" w:hAnsi="Century Gothic" w:cs="Century Gothic"/>
          <w:b/>
          <w:bCs/>
          <w:sz w:val="20"/>
          <w:szCs w:val="20"/>
        </w:rPr>
        <w:t>Clean the changing surface</w:t>
      </w:r>
      <w:r w:rsidR="5B6C6315" w:rsidRPr="14D22BB2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immediately after each use</w:t>
      </w:r>
      <w:r w:rsidRPr="14D22BB2">
        <w:rPr>
          <w:rFonts w:ascii="Century Gothic" w:eastAsia="Century Gothic" w:hAnsi="Century Gothic" w:cs="Century Gothic"/>
          <w:b/>
          <w:bCs/>
          <w:sz w:val="20"/>
          <w:szCs w:val="20"/>
        </w:rPr>
        <w:t>.</w:t>
      </w:r>
      <w:r w:rsidRPr="14D22BB2">
        <w:rPr>
          <w:rFonts w:ascii="Century Gothic" w:eastAsia="Century Gothic" w:hAnsi="Century Gothic" w:cs="Century Gothic"/>
          <w:sz w:val="20"/>
          <w:szCs w:val="20"/>
        </w:rPr>
        <w:t xml:space="preserve"> Centers are encouraged to use separate spray bottles containing soapy water, rinse water and a </w:t>
      </w:r>
      <w:r w:rsidR="24AF3124" w:rsidRPr="14D22BB2">
        <w:rPr>
          <w:rFonts w:ascii="Century Gothic" w:eastAsia="Century Gothic" w:hAnsi="Century Gothic" w:cs="Century Gothic"/>
          <w:sz w:val="20"/>
          <w:szCs w:val="20"/>
        </w:rPr>
        <w:t>sanitizing</w:t>
      </w:r>
      <w:r w:rsidR="120368ED" w:rsidRPr="14D22BB2">
        <w:rPr>
          <w:rFonts w:ascii="Century Gothic" w:eastAsia="Century Gothic" w:hAnsi="Century Gothic" w:cs="Century Gothic"/>
          <w:sz w:val="20"/>
          <w:szCs w:val="20"/>
        </w:rPr>
        <w:t>/bleach</w:t>
      </w:r>
      <w:r w:rsidRPr="14D22BB2">
        <w:rPr>
          <w:rFonts w:ascii="Century Gothic" w:eastAsia="Century Gothic" w:hAnsi="Century Gothic" w:cs="Century Gothic"/>
          <w:sz w:val="20"/>
          <w:szCs w:val="20"/>
        </w:rPr>
        <w:t xml:space="preserve"> solution</w:t>
      </w:r>
      <w:r w:rsidR="120368ED" w:rsidRPr="14D22BB2">
        <w:rPr>
          <w:rFonts w:ascii="Century Gothic" w:eastAsia="Century Gothic" w:hAnsi="Century Gothic" w:cs="Century Gothic"/>
          <w:sz w:val="20"/>
          <w:szCs w:val="20"/>
        </w:rPr>
        <w:t xml:space="preserve"> (see options below)</w:t>
      </w:r>
      <w:r w:rsidRPr="14D22BB2">
        <w:rPr>
          <w:rFonts w:ascii="Century Gothic" w:eastAsia="Century Gothic" w:hAnsi="Century Gothic" w:cs="Century Gothic"/>
          <w:sz w:val="20"/>
          <w:szCs w:val="20"/>
        </w:rPr>
        <w:t>. The following steps must be followed:</w:t>
      </w:r>
    </w:p>
    <w:p w14:paraId="6EC0E88A" w14:textId="77777777" w:rsidR="007521E3" w:rsidRPr="005C0BC8" w:rsidRDefault="6FA522F6" w:rsidP="14D22BB2">
      <w:pPr>
        <w:numPr>
          <w:ilvl w:val="1"/>
          <w:numId w:val="6"/>
        </w:numPr>
        <w:ind w:left="1800"/>
        <w:rPr>
          <w:rFonts w:ascii="Century Gothic" w:eastAsia="Century Gothic" w:hAnsi="Century Gothic" w:cs="Century Gothic"/>
          <w:sz w:val="20"/>
          <w:szCs w:val="20"/>
        </w:rPr>
      </w:pPr>
      <w:r w:rsidRPr="14D22BB2">
        <w:rPr>
          <w:rFonts w:ascii="Century Gothic" w:eastAsia="Century Gothic" w:hAnsi="Century Gothic" w:cs="Century Gothic"/>
          <w:sz w:val="20"/>
          <w:szCs w:val="20"/>
        </w:rPr>
        <w:t>Wash the surface</w:t>
      </w:r>
      <w:r w:rsidR="3F0C77B2" w:rsidRPr="14D22BB2">
        <w:rPr>
          <w:rFonts w:ascii="Century Gothic" w:eastAsia="Century Gothic" w:hAnsi="Century Gothic" w:cs="Century Gothic"/>
          <w:sz w:val="20"/>
          <w:szCs w:val="20"/>
        </w:rPr>
        <w:t xml:space="preserve"> vigorously with soap and water then rinse with clean water.</w:t>
      </w:r>
    </w:p>
    <w:p w14:paraId="79A5DE94" w14:textId="140C21ED" w:rsidR="007521E3" w:rsidRPr="005C0BC8" w:rsidRDefault="6FA522F6" w:rsidP="14D22BB2">
      <w:pPr>
        <w:numPr>
          <w:ilvl w:val="1"/>
          <w:numId w:val="6"/>
        </w:numPr>
        <w:ind w:left="1800"/>
        <w:rPr>
          <w:rFonts w:ascii="Century Gothic" w:eastAsia="Century Gothic" w:hAnsi="Century Gothic" w:cs="Century Gothic"/>
          <w:sz w:val="20"/>
          <w:szCs w:val="20"/>
        </w:rPr>
      </w:pPr>
      <w:r w:rsidRPr="14D22BB2">
        <w:rPr>
          <w:rFonts w:ascii="Century Gothic" w:eastAsia="Century Gothic" w:hAnsi="Century Gothic" w:cs="Century Gothic"/>
          <w:sz w:val="20"/>
          <w:szCs w:val="20"/>
        </w:rPr>
        <w:t xml:space="preserve">Wipe or spray the surface with a </w:t>
      </w:r>
      <w:r w:rsidR="24AF3124" w:rsidRPr="14D22BB2">
        <w:rPr>
          <w:rFonts w:ascii="Century Gothic" w:eastAsia="Century Gothic" w:hAnsi="Century Gothic" w:cs="Century Gothic"/>
          <w:sz w:val="20"/>
          <w:szCs w:val="20"/>
        </w:rPr>
        <w:t>sanitizer</w:t>
      </w:r>
      <w:r w:rsidR="120368ED" w:rsidRPr="14D22BB2">
        <w:rPr>
          <w:rFonts w:ascii="Century Gothic" w:eastAsia="Century Gothic" w:hAnsi="Century Gothic" w:cs="Century Gothic"/>
          <w:sz w:val="20"/>
          <w:szCs w:val="20"/>
        </w:rPr>
        <w:t>/bleach solutio</w:t>
      </w:r>
      <w:r w:rsidR="24AB3445" w:rsidRPr="14D22BB2">
        <w:rPr>
          <w:rFonts w:ascii="Century Gothic" w:eastAsia="Century Gothic" w:hAnsi="Century Gothic" w:cs="Century Gothic"/>
          <w:sz w:val="20"/>
          <w:szCs w:val="20"/>
        </w:rPr>
        <w:t>n (</w:t>
      </w:r>
      <w:r w:rsidR="120368ED" w:rsidRPr="14D22BB2">
        <w:rPr>
          <w:rFonts w:ascii="Century Gothic" w:eastAsia="Century Gothic" w:hAnsi="Century Gothic" w:cs="Century Gothic"/>
          <w:sz w:val="20"/>
          <w:szCs w:val="20"/>
        </w:rPr>
        <w:t>see options below)</w:t>
      </w:r>
      <w:r w:rsidRPr="14D22BB2">
        <w:rPr>
          <w:rFonts w:ascii="Century Gothic" w:eastAsia="Century Gothic" w:hAnsi="Century Gothic" w:cs="Century Gothic"/>
          <w:sz w:val="20"/>
          <w:szCs w:val="20"/>
        </w:rPr>
        <w:t>.</w:t>
      </w:r>
    </w:p>
    <w:p w14:paraId="6B58DC0F" w14:textId="77777777" w:rsidR="007521E3" w:rsidRPr="005C0BC8" w:rsidRDefault="6FA522F6" w:rsidP="14D22BB2">
      <w:pPr>
        <w:numPr>
          <w:ilvl w:val="1"/>
          <w:numId w:val="6"/>
        </w:numPr>
        <w:ind w:left="1800"/>
        <w:rPr>
          <w:rFonts w:ascii="Century Gothic" w:eastAsia="Century Gothic" w:hAnsi="Century Gothic" w:cs="Century Gothic"/>
          <w:sz w:val="20"/>
          <w:szCs w:val="20"/>
        </w:rPr>
      </w:pPr>
      <w:r w:rsidRPr="14D22BB2">
        <w:rPr>
          <w:rFonts w:ascii="Century Gothic" w:eastAsia="Century Gothic" w:hAnsi="Century Gothic" w:cs="Century Gothic"/>
          <w:sz w:val="20"/>
          <w:szCs w:val="20"/>
        </w:rPr>
        <w:t>Let the surface air dry or wipe dry after two minutes with a single service towel.</w:t>
      </w:r>
    </w:p>
    <w:p w14:paraId="4AFF14DF" w14:textId="5F07C3C8" w:rsidR="00DE54B9" w:rsidRPr="005C0BC8" w:rsidRDefault="6FA522F6" w:rsidP="14D22BB2">
      <w:pPr>
        <w:ind w:left="1872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 w:rsidRPr="14D22BB2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Note: </w:t>
      </w:r>
      <w:r w:rsidR="24AF3124" w:rsidRPr="14D22BB2">
        <w:rPr>
          <w:rFonts w:ascii="Century Gothic" w:eastAsia="Century Gothic" w:hAnsi="Century Gothic" w:cs="Century Gothic"/>
          <w:b/>
          <w:bCs/>
          <w:sz w:val="20"/>
          <w:szCs w:val="20"/>
        </w:rPr>
        <w:t>Sanitizer</w:t>
      </w:r>
      <w:r w:rsidR="120368ED" w:rsidRPr="14D22BB2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and Bleach </w:t>
      </w:r>
      <w:r w:rsidRPr="14D22BB2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Solutions include but are not limited to:  </w:t>
      </w:r>
    </w:p>
    <w:p w14:paraId="36D09EBB" w14:textId="77777777" w:rsidR="00FD2A21" w:rsidRPr="005C0BC8" w:rsidRDefault="6FA522F6" w:rsidP="14D22BB2">
      <w:pPr>
        <w:numPr>
          <w:ilvl w:val="2"/>
          <w:numId w:val="14"/>
        </w:numPr>
        <w:ind w:left="2160"/>
        <w:rPr>
          <w:rFonts w:ascii="Century Gothic" w:eastAsia="Century Gothic" w:hAnsi="Century Gothic" w:cs="Century Gothic"/>
          <w:sz w:val="20"/>
          <w:szCs w:val="20"/>
        </w:rPr>
      </w:pPr>
      <w:r w:rsidRPr="14D22BB2">
        <w:rPr>
          <w:rFonts w:ascii="Century Gothic" w:eastAsia="Century Gothic" w:hAnsi="Century Gothic" w:cs="Century Gothic"/>
          <w:sz w:val="20"/>
          <w:szCs w:val="20"/>
        </w:rPr>
        <w:t>Water and non-scented chlorine bleach</w:t>
      </w:r>
      <w:r w:rsidR="51C60F87" w:rsidRPr="14D22BB2">
        <w:rPr>
          <w:rFonts w:ascii="Century Gothic" w:eastAsia="Century Gothic" w:hAnsi="Century Gothic" w:cs="Century Gothic"/>
          <w:sz w:val="20"/>
          <w:szCs w:val="20"/>
        </w:rPr>
        <w:t>, mixed fresh daily,</w:t>
      </w:r>
      <w:r w:rsidRPr="14D22BB2">
        <w:rPr>
          <w:rFonts w:ascii="Century Gothic" w:eastAsia="Century Gothic" w:hAnsi="Century Gothic" w:cs="Century Gothic"/>
          <w:sz w:val="20"/>
          <w:szCs w:val="20"/>
        </w:rPr>
        <w:t xml:space="preserve"> one teasp</w:t>
      </w:r>
      <w:r w:rsidR="4BE5A71D" w:rsidRPr="14D22BB2">
        <w:rPr>
          <w:rFonts w:ascii="Century Gothic" w:eastAsia="Century Gothic" w:hAnsi="Century Gothic" w:cs="Century Gothic"/>
          <w:sz w:val="20"/>
          <w:szCs w:val="20"/>
        </w:rPr>
        <w:t xml:space="preserve">oon to one tablespoon of bleach </w:t>
      </w:r>
    </w:p>
    <w:p w14:paraId="7C663F1A" w14:textId="77777777" w:rsidR="00DE54B9" w:rsidRPr="005C0BC8" w:rsidRDefault="4BE5A71D" w:rsidP="14D22BB2">
      <w:pPr>
        <w:ind w:left="2160"/>
        <w:rPr>
          <w:rFonts w:ascii="Century Gothic" w:eastAsia="Century Gothic" w:hAnsi="Century Gothic" w:cs="Century Gothic"/>
          <w:sz w:val="20"/>
          <w:szCs w:val="20"/>
        </w:rPr>
      </w:pPr>
      <w:r w:rsidRPr="14D22BB2">
        <w:rPr>
          <w:rFonts w:ascii="Century Gothic" w:eastAsia="Century Gothic" w:hAnsi="Century Gothic" w:cs="Century Gothic"/>
          <w:sz w:val="20"/>
          <w:szCs w:val="20"/>
        </w:rPr>
        <w:t xml:space="preserve">   </w:t>
      </w:r>
      <w:r w:rsidR="6FA522F6" w:rsidRPr="14D22BB2">
        <w:rPr>
          <w:rFonts w:ascii="Century Gothic" w:eastAsia="Century Gothic" w:hAnsi="Century Gothic" w:cs="Century Gothic"/>
          <w:sz w:val="20"/>
          <w:szCs w:val="20"/>
        </w:rPr>
        <w:t>per gall</w:t>
      </w:r>
      <w:r w:rsidRPr="14D22BB2">
        <w:rPr>
          <w:rFonts w:ascii="Century Gothic" w:eastAsia="Century Gothic" w:hAnsi="Century Gothic" w:cs="Century Gothic"/>
          <w:sz w:val="20"/>
          <w:szCs w:val="20"/>
        </w:rPr>
        <w:t xml:space="preserve">on of water </w:t>
      </w:r>
      <w:r w:rsidR="2E7EAFE8" w:rsidRPr="14D22BB2">
        <w:rPr>
          <w:rFonts w:ascii="Century Gothic" w:eastAsia="Century Gothic" w:hAnsi="Century Gothic" w:cs="Century Gothic"/>
          <w:sz w:val="20"/>
          <w:szCs w:val="20"/>
        </w:rPr>
        <w:t>for use in a spray</w:t>
      </w:r>
      <w:r w:rsidRPr="14D22BB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6FA522F6" w:rsidRPr="14D22BB2">
        <w:rPr>
          <w:rFonts w:ascii="Century Gothic" w:eastAsia="Century Gothic" w:hAnsi="Century Gothic" w:cs="Century Gothic"/>
          <w:sz w:val="20"/>
          <w:szCs w:val="20"/>
        </w:rPr>
        <w:t xml:space="preserve">bottle. </w:t>
      </w:r>
    </w:p>
    <w:p w14:paraId="19E3B325" w14:textId="31A7E6D1" w:rsidR="00FD2A21" w:rsidRPr="0059648E" w:rsidRDefault="4BE5A71D" w:rsidP="14D22BB2">
      <w:pPr>
        <w:numPr>
          <w:ilvl w:val="2"/>
          <w:numId w:val="14"/>
        </w:numPr>
        <w:ind w:left="2160"/>
        <w:rPr>
          <w:rFonts w:ascii="Century Gothic" w:eastAsia="Century Gothic" w:hAnsi="Century Gothic" w:cs="Century Gothic"/>
          <w:sz w:val="20"/>
          <w:szCs w:val="20"/>
        </w:rPr>
      </w:pPr>
      <w:r w:rsidRPr="14D22BB2">
        <w:rPr>
          <w:rFonts w:ascii="Century Gothic" w:eastAsia="Century Gothic" w:hAnsi="Century Gothic" w:cs="Century Gothic"/>
          <w:sz w:val="20"/>
          <w:szCs w:val="20"/>
        </w:rPr>
        <w:t xml:space="preserve">Commercial </w:t>
      </w:r>
      <w:r w:rsidR="24AF3124" w:rsidRPr="14D22BB2">
        <w:rPr>
          <w:rFonts w:ascii="Century Gothic" w:eastAsia="Century Gothic" w:hAnsi="Century Gothic" w:cs="Century Gothic"/>
          <w:sz w:val="20"/>
          <w:szCs w:val="20"/>
        </w:rPr>
        <w:t>Sanitizer</w:t>
      </w:r>
      <w:r w:rsidRPr="14D22BB2">
        <w:rPr>
          <w:rFonts w:ascii="Century Gothic" w:eastAsia="Century Gothic" w:hAnsi="Century Gothic" w:cs="Century Gothic"/>
          <w:sz w:val="20"/>
          <w:szCs w:val="20"/>
        </w:rPr>
        <w:t xml:space="preserve"> (products labeled as </w:t>
      </w:r>
      <w:r w:rsidR="24AF3124" w:rsidRPr="14D22BB2">
        <w:rPr>
          <w:rFonts w:ascii="Century Gothic" w:eastAsia="Century Gothic" w:hAnsi="Century Gothic" w:cs="Century Gothic"/>
          <w:sz w:val="20"/>
          <w:szCs w:val="20"/>
        </w:rPr>
        <w:t>sanitizer</w:t>
      </w:r>
      <w:r w:rsidRPr="14D22BB2">
        <w:rPr>
          <w:rFonts w:ascii="Century Gothic" w:eastAsia="Century Gothic" w:hAnsi="Century Gothic" w:cs="Century Gothic"/>
          <w:sz w:val="20"/>
          <w:szCs w:val="20"/>
        </w:rPr>
        <w:t xml:space="preserve"> purchased at a store). Caution</w:t>
      </w:r>
      <w:r w:rsidR="120368ED" w:rsidRPr="14D22BB2">
        <w:rPr>
          <w:rFonts w:ascii="Century Gothic" w:eastAsia="Century Gothic" w:hAnsi="Century Gothic" w:cs="Century Gothic"/>
          <w:sz w:val="20"/>
          <w:szCs w:val="20"/>
        </w:rPr>
        <w:t>:</w:t>
      </w:r>
      <w:r w:rsidRPr="14D22BB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1816DA6A" w:rsidRPr="14D22BB2">
        <w:rPr>
          <w:rFonts w:ascii="Century Gothic" w:eastAsia="Century Gothic" w:hAnsi="Century Gothic" w:cs="Century Gothic"/>
          <w:sz w:val="20"/>
          <w:szCs w:val="20"/>
        </w:rPr>
        <w:t>ensure</w:t>
      </w:r>
      <w:r w:rsidR="120368ED" w:rsidRPr="14D22BB2">
        <w:rPr>
          <w:rFonts w:ascii="Century Gothic" w:eastAsia="Century Gothic" w:hAnsi="Century Gothic" w:cs="Century Gothic"/>
          <w:sz w:val="20"/>
          <w:szCs w:val="20"/>
        </w:rPr>
        <w:t xml:space="preserve"> products</w:t>
      </w:r>
      <w:r w:rsidRPr="14D22BB2">
        <w:rPr>
          <w:rFonts w:ascii="Century Gothic" w:eastAsia="Century Gothic" w:hAnsi="Century Gothic" w:cs="Century Gothic"/>
          <w:sz w:val="20"/>
          <w:szCs w:val="20"/>
        </w:rPr>
        <w:t xml:space="preserve"> are used according to the manufacturer’s directions</w:t>
      </w:r>
      <w:r w:rsidR="120368ED" w:rsidRPr="14D22BB2">
        <w:rPr>
          <w:rFonts w:ascii="Century Gothic" w:eastAsia="Century Gothic" w:hAnsi="Century Gothic" w:cs="Century Gothic"/>
          <w:sz w:val="20"/>
          <w:szCs w:val="20"/>
        </w:rPr>
        <w:t xml:space="preserve"> and safety guidelines.</w:t>
      </w:r>
    </w:p>
    <w:p w14:paraId="4F5C465E" w14:textId="786BD45F" w:rsidR="00FD2A21" w:rsidRPr="005C0BC8" w:rsidRDefault="4BE5A71D" w:rsidP="14D22BB2">
      <w:pPr>
        <w:numPr>
          <w:ilvl w:val="2"/>
          <w:numId w:val="14"/>
        </w:numPr>
        <w:ind w:left="2160"/>
        <w:rPr>
          <w:rFonts w:ascii="Century Gothic" w:eastAsia="Century Gothic" w:hAnsi="Century Gothic" w:cs="Century Gothic"/>
          <w:sz w:val="20"/>
          <w:szCs w:val="20"/>
        </w:rPr>
      </w:pPr>
      <w:r w:rsidRPr="14D22BB2">
        <w:rPr>
          <w:rFonts w:ascii="Century Gothic" w:eastAsia="Century Gothic" w:hAnsi="Century Gothic" w:cs="Century Gothic"/>
          <w:sz w:val="20"/>
          <w:szCs w:val="20"/>
        </w:rPr>
        <w:t xml:space="preserve">Test strips must be used daily to check the concentration of the </w:t>
      </w:r>
      <w:r w:rsidR="24AB3445" w:rsidRPr="14D22BB2">
        <w:rPr>
          <w:rFonts w:ascii="Century Gothic" w:eastAsia="Century Gothic" w:hAnsi="Century Gothic" w:cs="Century Gothic"/>
          <w:sz w:val="20"/>
          <w:szCs w:val="20"/>
        </w:rPr>
        <w:t>disinfecting</w:t>
      </w:r>
      <w:r w:rsidRPr="14D22BB2">
        <w:rPr>
          <w:rFonts w:ascii="Century Gothic" w:eastAsia="Century Gothic" w:hAnsi="Century Gothic" w:cs="Century Gothic"/>
          <w:sz w:val="20"/>
          <w:szCs w:val="20"/>
        </w:rPr>
        <w:t xml:space="preserve"> solution or bleach/</w:t>
      </w:r>
      <w:proofErr w:type="gramStart"/>
      <w:r w:rsidRPr="14D22BB2">
        <w:rPr>
          <w:rFonts w:ascii="Century Gothic" w:eastAsia="Century Gothic" w:hAnsi="Century Gothic" w:cs="Century Gothic"/>
          <w:sz w:val="20"/>
          <w:szCs w:val="20"/>
        </w:rPr>
        <w:t>water</w:t>
      </w:r>
      <w:proofErr w:type="gramEnd"/>
    </w:p>
    <w:p w14:paraId="22045945" w14:textId="77777777" w:rsidR="007521E3" w:rsidRPr="005C0BC8" w:rsidRDefault="4BE5A71D" w:rsidP="14D22BB2">
      <w:pPr>
        <w:ind w:left="2160"/>
        <w:rPr>
          <w:rFonts w:ascii="Century Gothic" w:eastAsia="Century Gothic" w:hAnsi="Century Gothic" w:cs="Century Gothic"/>
          <w:sz w:val="20"/>
          <w:szCs w:val="20"/>
        </w:rPr>
      </w:pPr>
      <w:r w:rsidRPr="14D22BB2">
        <w:rPr>
          <w:rFonts w:ascii="Century Gothic" w:eastAsia="Century Gothic" w:hAnsi="Century Gothic" w:cs="Century Gothic"/>
          <w:sz w:val="20"/>
          <w:szCs w:val="20"/>
        </w:rPr>
        <w:t xml:space="preserve">   solution.</w:t>
      </w:r>
      <w:r w:rsidR="2E7EAFE8" w:rsidRPr="14D22BB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14D22BB2">
        <w:rPr>
          <w:rFonts w:ascii="Century Gothic" w:eastAsia="Century Gothic" w:hAnsi="Century Gothic" w:cs="Century Gothic"/>
          <w:sz w:val="20"/>
          <w:szCs w:val="20"/>
        </w:rPr>
        <w:t>The concentration must be at least 50-200 parts per million.</w:t>
      </w:r>
    </w:p>
    <w:p w14:paraId="1BE16CBB" w14:textId="77777777" w:rsidR="00035B01" w:rsidRPr="005C0BC8" w:rsidRDefault="175020B0" w:rsidP="14D22BB2">
      <w:pPr>
        <w:numPr>
          <w:ilvl w:val="0"/>
          <w:numId w:val="6"/>
        </w:numPr>
        <w:ind w:left="936"/>
        <w:rPr>
          <w:rFonts w:ascii="Century Gothic" w:eastAsia="Century Gothic" w:hAnsi="Century Gothic" w:cs="Century Gothic"/>
          <w:sz w:val="20"/>
          <w:szCs w:val="20"/>
        </w:rPr>
      </w:pPr>
      <w:r w:rsidRPr="14D22BB2">
        <w:rPr>
          <w:rFonts w:ascii="Century Gothic" w:eastAsia="Century Gothic" w:hAnsi="Century Gothic" w:cs="Century Gothic"/>
          <w:sz w:val="20"/>
          <w:szCs w:val="20"/>
        </w:rPr>
        <w:t>Wash your hands vigorously and thoroughly with soap and warm water.</w:t>
      </w:r>
    </w:p>
    <w:p w14:paraId="32151268" w14:textId="77777777" w:rsidR="001C00D8" w:rsidRPr="005C0BC8" w:rsidRDefault="001C00D8" w:rsidP="14D22BB2">
      <w:pPr>
        <w:ind w:left="1260"/>
        <w:rPr>
          <w:rFonts w:ascii="Century Gothic" w:eastAsia="Century Gothic" w:hAnsi="Century Gothic" w:cs="Century Gothic"/>
          <w:sz w:val="20"/>
          <w:szCs w:val="20"/>
        </w:rPr>
      </w:pPr>
    </w:p>
    <w:p w14:paraId="6D6FFCC4" w14:textId="77777777" w:rsidR="00F503AC" w:rsidRPr="005C0BC8" w:rsidRDefault="175020B0" w:rsidP="14D22BB2">
      <w:pPr>
        <w:numPr>
          <w:ilvl w:val="0"/>
          <w:numId w:val="9"/>
        </w:numPr>
        <w:tabs>
          <w:tab w:val="clear" w:pos="1080"/>
          <w:tab w:val="num" w:pos="540"/>
        </w:tabs>
        <w:ind w:left="216"/>
        <w:rPr>
          <w:rFonts w:ascii="Century Gothic" w:eastAsia="Century Gothic" w:hAnsi="Century Gothic" w:cs="Century Gothic"/>
          <w:sz w:val="20"/>
          <w:szCs w:val="20"/>
        </w:rPr>
      </w:pPr>
      <w:r w:rsidRPr="14D22BB2">
        <w:rPr>
          <w:rFonts w:ascii="Century Gothic" w:eastAsia="Century Gothic" w:hAnsi="Century Gothic" w:cs="Century Gothic"/>
          <w:sz w:val="20"/>
          <w:szCs w:val="20"/>
        </w:rPr>
        <w:t xml:space="preserve">Only single-use disposable wipes or other single-use cleaning cloths shall be used to clean a child during the diapering or toileting process. </w:t>
      </w:r>
    </w:p>
    <w:p w14:paraId="7C40D500" w14:textId="77777777" w:rsidR="001C00D8" w:rsidRPr="00EA2FF8" w:rsidRDefault="001C00D8" w:rsidP="14D22BB2">
      <w:pPr>
        <w:rPr>
          <w:rFonts w:ascii="Century Gothic" w:eastAsia="Century Gothic" w:hAnsi="Century Gothic" w:cs="Century Gothic"/>
          <w:sz w:val="20"/>
          <w:szCs w:val="20"/>
        </w:rPr>
      </w:pPr>
    </w:p>
    <w:p w14:paraId="5E384D1F" w14:textId="02BC5D34" w:rsidR="00035B01" w:rsidRPr="005C0BC8" w:rsidRDefault="3EBC70F3" w:rsidP="14D22BB2">
      <w:pPr>
        <w:numPr>
          <w:ilvl w:val="0"/>
          <w:numId w:val="9"/>
        </w:numPr>
        <w:tabs>
          <w:tab w:val="clear" w:pos="1080"/>
          <w:tab w:val="num" w:pos="540"/>
        </w:tabs>
        <w:ind w:left="216"/>
        <w:rPr>
          <w:rFonts w:ascii="Century Gothic" w:eastAsia="Century Gothic" w:hAnsi="Century Gothic" w:cs="Century Gothic"/>
          <w:sz w:val="20"/>
          <w:szCs w:val="20"/>
        </w:rPr>
      </w:pPr>
      <w:r w:rsidRPr="14D22BB2">
        <w:rPr>
          <w:rFonts w:ascii="Century Gothic" w:eastAsia="Century Gothic" w:hAnsi="Century Gothic" w:cs="Century Gothic"/>
          <w:sz w:val="20"/>
          <w:szCs w:val="20"/>
        </w:rPr>
        <w:t xml:space="preserve">Soiled diapers are disposed of immediately and placed in a plastic-lined, tightly covered container that </w:t>
      </w:r>
      <w:r w:rsidR="50C8BE0C" w:rsidRPr="14D22BB2">
        <w:rPr>
          <w:rFonts w:ascii="Century Gothic" w:eastAsia="Century Gothic" w:hAnsi="Century Gothic" w:cs="Century Gothic"/>
          <w:sz w:val="20"/>
          <w:szCs w:val="20"/>
        </w:rPr>
        <w:t xml:space="preserve">does not require manually lifting the lid and </w:t>
      </w:r>
      <w:r w:rsidRPr="14D22BB2">
        <w:rPr>
          <w:rFonts w:ascii="Century Gothic" w:eastAsia="Century Gothic" w:hAnsi="Century Gothic" w:cs="Century Gothic"/>
          <w:sz w:val="20"/>
          <w:szCs w:val="20"/>
        </w:rPr>
        <w:t xml:space="preserve">is used exclusively for disposable diapers, training pants, and diapering supplies that shall be emptied and </w:t>
      </w:r>
      <w:r w:rsidR="0C1F61CC" w:rsidRPr="14D22BB2">
        <w:rPr>
          <w:rFonts w:ascii="Century Gothic" w:eastAsia="Century Gothic" w:hAnsi="Century Gothic" w:cs="Century Gothic"/>
          <w:sz w:val="20"/>
          <w:szCs w:val="20"/>
        </w:rPr>
        <w:t xml:space="preserve">sanitized </w:t>
      </w:r>
      <w:r w:rsidR="52F9C02F" w:rsidRPr="14D22BB2">
        <w:rPr>
          <w:rFonts w:ascii="Century Gothic" w:eastAsia="Century Gothic" w:hAnsi="Century Gothic" w:cs="Century Gothic"/>
          <w:sz w:val="20"/>
          <w:szCs w:val="20"/>
        </w:rPr>
        <w:t xml:space="preserve">at the end of the day. </w:t>
      </w:r>
      <w:r w:rsidR="1B58C3EC" w:rsidRPr="14D22BB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65D6AE67" w:rsidRPr="14D22BB2">
        <w:rPr>
          <w:rFonts w:ascii="Century Gothic" w:eastAsia="Century Gothic" w:hAnsi="Century Gothic" w:cs="Century Gothic"/>
          <w:sz w:val="20"/>
          <w:szCs w:val="20"/>
        </w:rPr>
        <w:t>Diapers and wipes</w:t>
      </w:r>
      <w:r w:rsidR="0558A4DB" w:rsidRPr="14D22BB2">
        <w:rPr>
          <w:rFonts w:ascii="Century Gothic" w:eastAsia="Century Gothic" w:hAnsi="Century Gothic" w:cs="Century Gothic"/>
          <w:sz w:val="20"/>
          <w:szCs w:val="20"/>
        </w:rPr>
        <w:t xml:space="preserve"> will be</w:t>
      </w:r>
      <w:r w:rsidR="65D6AE67" w:rsidRPr="14D22BB2">
        <w:rPr>
          <w:rFonts w:ascii="Century Gothic" w:eastAsia="Century Gothic" w:hAnsi="Century Gothic" w:cs="Century Gothic"/>
          <w:sz w:val="20"/>
          <w:szCs w:val="20"/>
        </w:rPr>
        <w:t xml:space="preserve"> provided </w:t>
      </w:r>
      <w:r w:rsidR="50C8BE0C" w:rsidRPr="14D22BB2">
        <w:rPr>
          <w:rFonts w:ascii="Century Gothic" w:eastAsia="Century Gothic" w:hAnsi="Century Gothic" w:cs="Century Gothic"/>
          <w:sz w:val="20"/>
          <w:szCs w:val="20"/>
        </w:rPr>
        <w:t>at NMCAA HS/GSRP</w:t>
      </w:r>
      <w:r w:rsidR="5C0EAE48" w:rsidRPr="14D22BB2">
        <w:rPr>
          <w:rFonts w:ascii="Century Gothic" w:eastAsia="Century Gothic" w:hAnsi="Century Gothic" w:cs="Century Gothic"/>
          <w:sz w:val="20"/>
          <w:szCs w:val="20"/>
        </w:rPr>
        <w:t>/EHSCB</w:t>
      </w:r>
      <w:r w:rsidR="50C8BE0C" w:rsidRPr="14D22BB2">
        <w:rPr>
          <w:rFonts w:ascii="Century Gothic" w:eastAsia="Century Gothic" w:hAnsi="Century Gothic" w:cs="Century Gothic"/>
          <w:sz w:val="20"/>
          <w:szCs w:val="20"/>
        </w:rPr>
        <w:t xml:space="preserve"> programs, EHS socializations, and </w:t>
      </w:r>
      <w:r w:rsidR="65D6AE67" w:rsidRPr="14D22BB2">
        <w:rPr>
          <w:rFonts w:ascii="Century Gothic" w:eastAsia="Century Gothic" w:hAnsi="Century Gothic" w:cs="Century Gothic"/>
          <w:sz w:val="20"/>
          <w:szCs w:val="20"/>
        </w:rPr>
        <w:t>C</w:t>
      </w:r>
      <w:r w:rsidR="50C8BE0C" w:rsidRPr="14D22BB2">
        <w:rPr>
          <w:rFonts w:ascii="Century Gothic" w:eastAsia="Century Gothic" w:hAnsi="Century Gothic" w:cs="Century Gothic"/>
          <w:sz w:val="20"/>
          <w:szCs w:val="20"/>
        </w:rPr>
        <w:t>ollaborative Centers for HS/EHS enrolled children</w:t>
      </w:r>
      <w:r w:rsidR="65D6AE67" w:rsidRPr="14D22BB2">
        <w:rPr>
          <w:rFonts w:ascii="Century Gothic" w:eastAsia="Century Gothic" w:hAnsi="Century Gothic" w:cs="Century Gothic"/>
          <w:sz w:val="20"/>
          <w:szCs w:val="20"/>
        </w:rPr>
        <w:t xml:space="preserve"> during cont</w:t>
      </w:r>
      <w:r w:rsidR="50C8BE0C" w:rsidRPr="14D22BB2">
        <w:rPr>
          <w:rFonts w:ascii="Century Gothic" w:eastAsia="Century Gothic" w:hAnsi="Century Gothic" w:cs="Century Gothic"/>
          <w:sz w:val="20"/>
          <w:szCs w:val="20"/>
        </w:rPr>
        <w:t>racted HS/EHS service hours</w:t>
      </w:r>
      <w:r w:rsidR="65D6AE67" w:rsidRPr="14D22BB2">
        <w:rPr>
          <w:rFonts w:ascii="Century Gothic" w:eastAsia="Century Gothic" w:hAnsi="Century Gothic" w:cs="Century Gothic"/>
          <w:sz w:val="20"/>
          <w:szCs w:val="20"/>
        </w:rPr>
        <w:t>.</w:t>
      </w:r>
    </w:p>
    <w:p w14:paraId="30F37C4C" w14:textId="77777777" w:rsidR="00035B01" w:rsidRPr="005C0BC8" w:rsidRDefault="52CD06A2" w:rsidP="14D22BB2">
      <w:pPr>
        <w:tabs>
          <w:tab w:val="num" w:pos="540"/>
        </w:tabs>
        <w:ind w:left="540" w:hanging="36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 w:rsidRPr="14D22BB2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     </w:t>
      </w:r>
      <w:r w:rsidR="52F9C02F" w:rsidRPr="14D22BB2">
        <w:rPr>
          <w:rFonts w:ascii="Century Gothic" w:eastAsia="Century Gothic" w:hAnsi="Century Gothic" w:cs="Century Gothic"/>
          <w:b/>
          <w:bCs/>
          <w:sz w:val="20"/>
          <w:szCs w:val="20"/>
        </w:rPr>
        <w:t>***If not using disposable diapers, please refer to Cloth Diaper/Training Pants Procedure</w:t>
      </w:r>
      <w:r w:rsidR="1EFB13F3" w:rsidRPr="14D22BB2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in the Procedures Manual</w:t>
      </w:r>
    </w:p>
    <w:p w14:paraId="07F447E1" w14:textId="77777777" w:rsidR="001C00D8" w:rsidRPr="00EA2FF8" w:rsidRDefault="001C00D8" w:rsidP="14D22BB2">
      <w:pPr>
        <w:tabs>
          <w:tab w:val="num" w:pos="540"/>
        </w:tabs>
        <w:rPr>
          <w:rFonts w:ascii="Century Gothic" w:eastAsia="Century Gothic" w:hAnsi="Century Gothic" w:cs="Century Gothic"/>
          <w:sz w:val="20"/>
          <w:szCs w:val="20"/>
        </w:rPr>
      </w:pPr>
    </w:p>
    <w:p w14:paraId="4176352A" w14:textId="77777777" w:rsidR="00035B01" w:rsidRPr="005C0BC8" w:rsidRDefault="36AA5C9B" w:rsidP="14D22BB2">
      <w:pPr>
        <w:numPr>
          <w:ilvl w:val="0"/>
          <w:numId w:val="9"/>
        </w:numPr>
        <w:tabs>
          <w:tab w:val="clear" w:pos="1080"/>
          <w:tab w:val="num" w:pos="540"/>
        </w:tabs>
        <w:ind w:left="216"/>
        <w:rPr>
          <w:rFonts w:ascii="Century Gothic" w:eastAsia="Century Gothic" w:hAnsi="Century Gothic" w:cs="Century Gothic"/>
          <w:sz w:val="20"/>
          <w:szCs w:val="20"/>
        </w:rPr>
      </w:pPr>
      <w:r w:rsidRPr="14D22BB2">
        <w:rPr>
          <w:rFonts w:ascii="Century Gothic" w:eastAsia="Century Gothic" w:hAnsi="Century Gothic" w:cs="Century Gothic"/>
          <w:sz w:val="20"/>
          <w:szCs w:val="20"/>
        </w:rPr>
        <w:t>Staff</w:t>
      </w:r>
      <w:r w:rsidR="3EBC70F3" w:rsidRPr="14D22BB2">
        <w:rPr>
          <w:rFonts w:ascii="Century Gothic" w:eastAsia="Century Gothic" w:hAnsi="Century Gothic" w:cs="Century Gothic"/>
          <w:sz w:val="20"/>
          <w:szCs w:val="20"/>
        </w:rPr>
        <w:t xml:space="preserve"> shall check diapers/training pants</w:t>
      </w:r>
      <w:r w:rsidR="2E7EAFE8" w:rsidRPr="14D22BB2">
        <w:rPr>
          <w:rFonts w:ascii="Century Gothic" w:eastAsia="Century Gothic" w:hAnsi="Century Gothic" w:cs="Century Gothic"/>
          <w:sz w:val="20"/>
          <w:szCs w:val="20"/>
        </w:rPr>
        <w:t xml:space="preserve"> frequently, at least every two hours,</w:t>
      </w:r>
      <w:r w:rsidR="3EBC70F3" w:rsidRPr="14D22BB2">
        <w:rPr>
          <w:rFonts w:ascii="Century Gothic" w:eastAsia="Century Gothic" w:hAnsi="Century Gothic" w:cs="Century Gothic"/>
          <w:sz w:val="20"/>
          <w:szCs w:val="20"/>
        </w:rPr>
        <w:t xml:space="preserve"> and change when wet or soiled.  </w:t>
      </w:r>
    </w:p>
    <w:p w14:paraId="6EE26F76" w14:textId="77777777" w:rsidR="00035B01" w:rsidRPr="005C0BC8" w:rsidRDefault="00035B01" w:rsidP="14D22BB2">
      <w:pPr>
        <w:tabs>
          <w:tab w:val="num" w:pos="540"/>
        </w:tabs>
        <w:ind w:left="216" w:hanging="360"/>
        <w:rPr>
          <w:rFonts w:ascii="Century Gothic" w:eastAsia="Century Gothic" w:hAnsi="Century Gothic" w:cs="Century Gothic"/>
          <w:sz w:val="20"/>
          <w:szCs w:val="20"/>
        </w:rPr>
      </w:pPr>
    </w:p>
    <w:p w14:paraId="0CFFDFEA" w14:textId="7BA842EA" w:rsidR="00035B01" w:rsidRDefault="3EBC70F3" w:rsidP="14D22BB2">
      <w:pPr>
        <w:numPr>
          <w:ilvl w:val="0"/>
          <w:numId w:val="9"/>
        </w:numPr>
        <w:tabs>
          <w:tab w:val="clear" w:pos="1080"/>
          <w:tab w:val="num" w:pos="540"/>
        </w:tabs>
        <w:ind w:left="216"/>
        <w:rPr>
          <w:rFonts w:ascii="Century Gothic" w:eastAsia="Century Gothic" w:hAnsi="Century Gothic" w:cs="Century Gothic"/>
          <w:sz w:val="20"/>
          <w:szCs w:val="20"/>
        </w:rPr>
      </w:pPr>
      <w:r w:rsidRPr="14D22BB2">
        <w:rPr>
          <w:rFonts w:ascii="Century Gothic" w:eastAsia="Century Gothic" w:hAnsi="Century Gothic" w:cs="Century Gothic"/>
          <w:sz w:val="20"/>
          <w:szCs w:val="20"/>
        </w:rPr>
        <w:t>Children 1 year of age and older may be changed in a bathroom</w:t>
      </w:r>
      <w:r w:rsidR="24AF3124" w:rsidRPr="14D22BB2">
        <w:rPr>
          <w:rFonts w:ascii="Century Gothic" w:eastAsia="Century Gothic" w:hAnsi="Century Gothic" w:cs="Century Gothic"/>
          <w:sz w:val="20"/>
          <w:szCs w:val="20"/>
        </w:rPr>
        <w:t xml:space="preserve"> standing up or on a nonabsorbent, easily sanitized surface, with a changing pad between the child and the surface</w:t>
      </w:r>
      <w:r w:rsidR="120368ED" w:rsidRPr="14D22BB2">
        <w:rPr>
          <w:rFonts w:ascii="Century Gothic" w:eastAsia="Century Gothic" w:hAnsi="Century Gothic" w:cs="Century Gothic"/>
          <w:sz w:val="20"/>
          <w:szCs w:val="20"/>
        </w:rPr>
        <w:t xml:space="preserve">. </w:t>
      </w:r>
    </w:p>
    <w:p w14:paraId="2854D17E" w14:textId="77777777" w:rsidR="00994C97" w:rsidRPr="00EA2FF8" w:rsidRDefault="00994C97" w:rsidP="14D22BB2">
      <w:pPr>
        <w:tabs>
          <w:tab w:val="num" w:pos="540"/>
        </w:tabs>
        <w:rPr>
          <w:rFonts w:ascii="Century Gothic" w:eastAsia="Century Gothic" w:hAnsi="Century Gothic" w:cs="Century Gothic"/>
          <w:sz w:val="20"/>
          <w:szCs w:val="20"/>
        </w:rPr>
      </w:pPr>
    </w:p>
    <w:p w14:paraId="4F3DCB61" w14:textId="45F1F7CD" w:rsidR="00035B01" w:rsidRPr="005C0BC8" w:rsidRDefault="3EBC70F3" w:rsidP="14D22BB2">
      <w:pPr>
        <w:numPr>
          <w:ilvl w:val="0"/>
          <w:numId w:val="9"/>
        </w:numPr>
        <w:tabs>
          <w:tab w:val="clear" w:pos="1080"/>
          <w:tab w:val="num" w:pos="540"/>
        </w:tabs>
        <w:ind w:left="216"/>
        <w:rPr>
          <w:rFonts w:ascii="Century Gothic" w:eastAsia="Century Gothic" w:hAnsi="Century Gothic" w:cs="Century Gothic"/>
          <w:sz w:val="20"/>
          <w:szCs w:val="20"/>
        </w:rPr>
      </w:pPr>
      <w:r w:rsidRPr="14D22BB2">
        <w:rPr>
          <w:rFonts w:ascii="Century Gothic" w:eastAsia="Century Gothic" w:hAnsi="Century Gothic" w:cs="Century Gothic"/>
          <w:sz w:val="20"/>
          <w:szCs w:val="20"/>
        </w:rPr>
        <w:t>Guidelines for diapering and hand washing shall be posted in diapering areas.</w:t>
      </w:r>
    </w:p>
    <w:p w14:paraId="475979F8" w14:textId="77777777" w:rsidR="00A43878" w:rsidRPr="00EA2FF8" w:rsidRDefault="00A43878" w:rsidP="14D22BB2">
      <w:pPr>
        <w:pStyle w:val="ListParagraph"/>
        <w:rPr>
          <w:rFonts w:ascii="Century Gothic" w:eastAsia="Century Gothic" w:hAnsi="Century Gothic" w:cs="Century Gothic"/>
          <w:sz w:val="20"/>
          <w:szCs w:val="20"/>
        </w:rPr>
      </w:pPr>
    </w:p>
    <w:p w14:paraId="6EBC42BF" w14:textId="5E874620" w:rsidR="00A43878" w:rsidRPr="005C0BC8" w:rsidRDefault="7ABBF4EA" w:rsidP="14D22BB2">
      <w:pPr>
        <w:numPr>
          <w:ilvl w:val="0"/>
          <w:numId w:val="9"/>
        </w:numPr>
        <w:tabs>
          <w:tab w:val="clear" w:pos="1080"/>
          <w:tab w:val="num" w:pos="540"/>
          <w:tab w:val="num" w:pos="3240"/>
        </w:tabs>
        <w:ind w:left="216" w:right="-288"/>
        <w:rPr>
          <w:rFonts w:ascii="Century Gothic" w:eastAsia="Century Gothic" w:hAnsi="Century Gothic" w:cs="Century Gothic"/>
          <w:sz w:val="20"/>
          <w:szCs w:val="20"/>
        </w:rPr>
      </w:pPr>
      <w:r w:rsidRPr="14D22BB2">
        <w:rPr>
          <w:rFonts w:ascii="Century Gothic" w:eastAsia="Century Gothic" w:hAnsi="Century Gothic" w:cs="Century Gothic"/>
          <w:sz w:val="20"/>
          <w:szCs w:val="20"/>
        </w:rPr>
        <w:t>For centers,</w:t>
      </w:r>
      <w:r w:rsidR="6B682A3F" w:rsidRPr="14D22BB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14D22BB2">
        <w:rPr>
          <w:rFonts w:ascii="Century Gothic" w:eastAsia="Century Gothic" w:hAnsi="Century Gothic" w:cs="Century Gothic"/>
          <w:sz w:val="20"/>
          <w:szCs w:val="20"/>
        </w:rPr>
        <w:t xml:space="preserve">record in the child’s </w:t>
      </w:r>
      <w:r w:rsidR="6B682A3F" w:rsidRPr="14D22BB2">
        <w:rPr>
          <w:rFonts w:ascii="Century Gothic" w:eastAsia="Century Gothic" w:hAnsi="Century Gothic" w:cs="Century Gothic"/>
          <w:sz w:val="20"/>
          <w:szCs w:val="20"/>
        </w:rPr>
        <w:t>D</w:t>
      </w:r>
      <w:r w:rsidRPr="14D22BB2">
        <w:rPr>
          <w:rFonts w:ascii="Century Gothic" w:eastAsia="Century Gothic" w:hAnsi="Century Gothic" w:cs="Century Gothic"/>
          <w:sz w:val="20"/>
          <w:szCs w:val="20"/>
        </w:rPr>
        <w:t xml:space="preserve">aily </w:t>
      </w:r>
      <w:r w:rsidR="6B682A3F" w:rsidRPr="14D22BB2">
        <w:rPr>
          <w:rFonts w:ascii="Century Gothic" w:eastAsia="Century Gothic" w:hAnsi="Century Gothic" w:cs="Century Gothic"/>
          <w:sz w:val="20"/>
          <w:szCs w:val="20"/>
        </w:rPr>
        <w:t>R</w:t>
      </w:r>
      <w:r w:rsidR="3367A6E3" w:rsidRPr="14D22BB2">
        <w:rPr>
          <w:rFonts w:ascii="Century Gothic" w:eastAsia="Century Gothic" w:hAnsi="Century Gothic" w:cs="Century Gothic"/>
          <w:sz w:val="20"/>
          <w:szCs w:val="20"/>
        </w:rPr>
        <w:t>eport</w:t>
      </w:r>
      <w:r w:rsidR="6B682A3F" w:rsidRPr="14D22BB2">
        <w:rPr>
          <w:rFonts w:ascii="Century Gothic" w:eastAsia="Century Gothic" w:hAnsi="Century Gothic" w:cs="Century Gothic"/>
          <w:sz w:val="20"/>
          <w:szCs w:val="20"/>
        </w:rPr>
        <w:t>/</w:t>
      </w:r>
      <w:r w:rsidRPr="14D22BB2">
        <w:rPr>
          <w:rFonts w:ascii="Century Gothic" w:eastAsia="Century Gothic" w:hAnsi="Century Gothic" w:cs="Century Gothic"/>
          <w:sz w:val="20"/>
          <w:szCs w:val="20"/>
        </w:rPr>
        <w:t>Toilet Training Report</w:t>
      </w:r>
      <w:r w:rsidR="2454DA89" w:rsidRPr="14D22BB2">
        <w:rPr>
          <w:rFonts w:ascii="Century Gothic" w:eastAsia="Century Gothic" w:hAnsi="Century Gothic" w:cs="Century Gothic"/>
          <w:sz w:val="20"/>
          <w:szCs w:val="20"/>
        </w:rPr>
        <w:t>/Learning Genie</w:t>
      </w:r>
      <w:r w:rsidRPr="14D22BB2">
        <w:rPr>
          <w:rFonts w:ascii="Century Gothic" w:eastAsia="Century Gothic" w:hAnsi="Century Gothic" w:cs="Century Gothic"/>
          <w:sz w:val="20"/>
          <w:szCs w:val="20"/>
        </w:rPr>
        <w:t xml:space="preserve"> after each diaper change and send home daily with the child, including notes on frequency, fecal consistency, and any rashes or reddened areas</w:t>
      </w:r>
      <w:r w:rsidR="581176F6" w:rsidRPr="14D22BB2">
        <w:rPr>
          <w:rFonts w:ascii="Century Gothic" w:eastAsia="Century Gothic" w:hAnsi="Century Gothic" w:cs="Century Gothic"/>
          <w:sz w:val="20"/>
          <w:szCs w:val="20"/>
        </w:rPr>
        <w:t>.</w:t>
      </w:r>
    </w:p>
    <w:p w14:paraId="144727DB" w14:textId="600829B9" w:rsidR="00EA2FF8" w:rsidRDefault="00EA2FF8" w:rsidP="14D22BB2">
      <w:pPr>
        <w:pStyle w:val="Footer"/>
        <w:rPr>
          <w:rFonts w:ascii="Century Gothic" w:eastAsia="Century Gothic" w:hAnsi="Century Gothic" w:cs="Century Gothic"/>
          <w:sz w:val="18"/>
          <w:szCs w:val="18"/>
        </w:rPr>
      </w:pPr>
    </w:p>
    <w:p w14:paraId="5332CE1E" w14:textId="6F60AADF" w:rsidR="00381853" w:rsidRPr="005C0BC8" w:rsidRDefault="2E7EAFE8" w:rsidP="14D22BB2">
      <w:pPr>
        <w:pStyle w:val="Footer"/>
        <w:rPr>
          <w:rFonts w:ascii="Century Gothic" w:eastAsia="Century Gothic" w:hAnsi="Century Gothic" w:cs="Century Gothic"/>
          <w:sz w:val="22"/>
          <w:szCs w:val="22"/>
        </w:rPr>
      </w:pPr>
      <w:r w:rsidRPr="14D22BB2">
        <w:rPr>
          <w:rFonts w:ascii="Century Gothic" w:eastAsia="Century Gothic" w:hAnsi="Century Gothic" w:cs="Century Gothic"/>
          <w:sz w:val="22"/>
          <w:szCs w:val="22"/>
        </w:rPr>
        <w:t>Origi</w:t>
      </w:r>
      <w:r w:rsidR="32851D4A" w:rsidRPr="14D22BB2">
        <w:rPr>
          <w:rFonts w:ascii="Century Gothic" w:eastAsia="Century Gothic" w:hAnsi="Century Gothic" w:cs="Century Gothic"/>
          <w:sz w:val="22"/>
          <w:szCs w:val="22"/>
        </w:rPr>
        <w:t>nal: To Be Posted in Diapering A</w:t>
      </w:r>
      <w:r w:rsidRPr="14D22BB2">
        <w:rPr>
          <w:rFonts w:ascii="Century Gothic" w:eastAsia="Century Gothic" w:hAnsi="Century Gothic" w:cs="Century Gothic"/>
          <w:sz w:val="22"/>
          <w:szCs w:val="22"/>
        </w:rPr>
        <w:t>re</w:t>
      </w:r>
      <w:r w:rsidR="0D46505F" w:rsidRPr="14D22BB2">
        <w:rPr>
          <w:rFonts w:ascii="Century Gothic" w:eastAsia="Century Gothic" w:hAnsi="Century Gothic" w:cs="Century Gothic"/>
          <w:sz w:val="22"/>
          <w:szCs w:val="22"/>
        </w:rPr>
        <w:t>a</w:t>
      </w:r>
    </w:p>
    <w:p w14:paraId="43D29E43" w14:textId="0E585D64" w:rsidR="14D22BB2" w:rsidRDefault="14D22BB2" w:rsidP="14D22BB2">
      <w:pPr>
        <w:pStyle w:val="Footer"/>
        <w:rPr>
          <w:rFonts w:ascii="Century Gothic" w:eastAsia="Century Gothic" w:hAnsi="Century Gothic" w:cs="Century Gothic"/>
          <w:b/>
          <w:bCs/>
          <w:sz w:val="18"/>
          <w:szCs w:val="18"/>
        </w:rPr>
      </w:pPr>
    </w:p>
    <w:p w14:paraId="6F91160B" w14:textId="77115FC1" w:rsidR="001C00D8" w:rsidRPr="005C0BC8" w:rsidRDefault="45718DA6" w:rsidP="14D22BB2">
      <w:pPr>
        <w:pStyle w:val="Footer"/>
        <w:rPr>
          <w:rFonts w:ascii="Century Gothic" w:eastAsia="Century Gothic" w:hAnsi="Century Gothic" w:cs="Century Gothic"/>
          <w:b/>
          <w:bCs/>
          <w:sz w:val="18"/>
          <w:szCs w:val="18"/>
        </w:rPr>
      </w:pPr>
      <w:r w:rsidRPr="14D22BB2">
        <w:rPr>
          <w:rFonts w:ascii="Century Gothic" w:eastAsia="Century Gothic" w:hAnsi="Century Gothic" w:cs="Century Gothic"/>
          <w:b/>
          <w:bCs/>
          <w:sz w:val="18"/>
          <w:szCs w:val="18"/>
        </w:rPr>
        <w:t>References:</w:t>
      </w:r>
      <w:r w:rsidR="17CC9C24" w:rsidRPr="14D22BB2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  <w:r w:rsidRPr="14D22BB2">
        <w:rPr>
          <w:rFonts w:ascii="Century Gothic" w:eastAsia="Century Gothic" w:hAnsi="Century Gothic" w:cs="Century Gothic"/>
          <w:b/>
          <w:bCs/>
          <w:sz w:val="18"/>
          <w:szCs w:val="18"/>
        </w:rPr>
        <w:t>TA</w:t>
      </w:r>
      <w:r w:rsidR="7A9A41EC" w:rsidRPr="14D22BB2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and Consultation Manual </w:t>
      </w:r>
      <w:r w:rsidR="17CC9C24" w:rsidRPr="14D22BB2">
        <w:rPr>
          <w:rFonts w:ascii="Century Gothic" w:eastAsia="Century Gothic" w:hAnsi="Century Gothic" w:cs="Century Gothic"/>
          <w:b/>
          <w:bCs/>
          <w:sz w:val="18"/>
          <w:szCs w:val="18"/>
        </w:rPr>
        <w:t>R400.8137 (1</w:t>
      </w:r>
      <w:r w:rsidR="586F7740" w:rsidRPr="14D22BB2">
        <w:rPr>
          <w:rFonts w:ascii="Century Gothic" w:eastAsia="Century Gothic" w:hAnsi="Century Gothic" w:cs="Century Gothic"/>
          <w:b/>
          <w:bCs/>
          <w:sz w:val="18"/>
          <w:szCs w:val="18"/>
        </w:rPr>
        <w:t>-</w:t>
      </w:r>
      <w:r w:rsidR="6E1261AA" w:rsidRPr="14D22BB2">
        <w:rPr>
          <w:rFonts w:ascii="Century Gothic" w:eastAsia="Century Gothic" w:hAnsi="Century Gothic" w:cs="Century Gothic"/>
          <w:b/>
          <w:bCs/>
          <w:sz w:val="18"/>
          <w:szCs w:val="18"/>
        </w:rPr>
        <w:t>10</w:t>
      </w:r>
      <w:r w:rsidRPr="14D22BB2">
        <w:rPr>
          <w:rFonts w:ascii="Century Gothic" w:eastAsia="Century Gothic" w:hAnsi="Century Gothic" w:cs="Century Gothic"/>
          <w:b/>
          <w:bCs/>
          <w:sz w:val="18"/>
          <w:szCs w:val="18"/>
        </w:rPr>
        <w:t>)</w:t>
      </w:r>
      <w:r w:rsidR="6B98C7D3" w:rsidRPr="14D22BB2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, </w:t>
      </w:r>
      <w:r w:rsidR="45DEC613" w:rsidRPr="14D22BB2">
        <w:rPr>
          <w:rFonts w:ascii="Century Gothic" w:eastAsia="Century Gothic" w:hAnsi="Century Gothic" w:cs="Century Gothic"/>
          <w:b/>
          <w:bCs/>
          <w:sz w:val="18"/>
          <w:szCs w:val="18"/>
        </w:rPr>
        <w:t>Caring for our Children Basics 3.2.1.4 (1</w:t>
      </w:r>
      <w:r w:rsidR="5FCB962F" w:rsidRPr="14D22BB2">
        <w:rPr>
          <w:rFonts w:ascii="Century Gothic" w:eastAsia="Century Gothic" w:hAnsi="Century Gothic" w:cs="Century Gothic"/>
          <w:b/>
          <w:bCs/>
          <w:sz w:val="18"/>
          <w:szCs w:val="18"/>
        </w:rPr>
        <w:t>-</w:t>
      </w:r>
      <w:r w:rsidR="45DEC613" w:rsidRPr="14D22BB2">
        <w:rPr>
          <w:rFonts w:ascii="Century Gothic" w:eastAsia="Century Gothic" w:hAnsi="Century Gothic" w:cs="Century Gothic"/>
          <w:b/>
          <w:bCs/>
          <w:sz w:val="18"/>
          <w:szCs w:val="18"/>
        </w:rPr>
        <w:t>8)</w:t>
      </w:r>
    </w:p>
    <w:p w14:paraId="5F1A49EF" w14:textId="7852CE1A" w:rsidR="001C00D8" w:rsidRPr="005C0BC8" w:rsidRDefault="45DEC613" w:rsidP="14D22BB2">
      <w:pPr>
        <w:pStyle w:val="Footer"/>
        <w:rPr>
          <w:rFonts w:ascii="Century Gothic" w:eastAsia="Century Gothic" w:hAnsi="Century Gothic" w:cs="Century Gothic"/>
          <w:b/>
          <w:bCs/>
          <w:sz w:val="18"/>
          <w:szCs w:val="18"/>
        </w:rPr>
      </w:pPr>
      <w:r w:rsidRPr="14D22BB2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                              </w:t>
      </w:r>
    </w:p>
    <w:p w14:paraId="0E934B64" w14:textId="2A6F1E1B" w:rsidR="001C00D8" w:rsidRPr="002E318B" w:rsidRDefault="616613DF" w:rsidP="14D22BB2">
      <w:pPr>
        <w:pStyle w:val="Footer"/>
        <w:keepNext/>
        <w:rPr>
          <w:rFonts w:ascii="Century Gothic" w:eastAsia="Century Gothic" w:hAnsi="Century Gothic" w:cs="Century Gothic"/>
          <w:sz w:val="18"/>
          <w:szCs w:val="18"/>
        </w:rPr>
      </w:pPr>
      <w:r w:rsidRPr="14D22BB2">
        <w:rPr>
          <w:rFonts w:ascii="Century Gothic" w:eastAsia="Century Gothic" w:hAnsi="Century Gothic" w:cs="Century Gothic"/>
          <w:sz w:val="18"/>
          <w:szCs w:val="18"/>
        </w:rPr>
        <w:t>4/</w:t>
      </w:r>
      <w:r w:rsidR="2B373091" w:rsidRPr="14D22BB2">
        <w:rPr>
          <w:rFonts w:ascii="Century Gothic" w:eastAsia="Century Gothic" w:hAnsi="Century Gothic" w:cs="Century Gothic"/>
          <w:sz w:val="18"/>
          <w:szCs w:val="18"/>
        </w:rPr>
        <w:t>23</w:t>
      </w:r>
      <w:r w:rsidR="00EA2FF8">
        <w:tab/>
      </w:r>
      <w:r w:rsidR="2B373091" w:rsidRPr="14D22BB2">
        <w:rPr>
          <w:rFonts w:ascii="Century Gothic" w:eastAsia="Century Gothic" w:hAnsi="Century Gothic" w:cs="Century Gothic"/>
          <w:sz w:val="18"/>
          <w:szCs w:val="18"/>
        </w:rPr>
        <w:t xml:space="preserve">                                                               </w:t>
      </w:r>
      <w:r w:rsidR="3CBADF9A" w:rsidRPr="14D22BB2">
        <w:rPr>
          <w:rFonts w:ascii="Century Gothic" w:eastAsia="Century Gothic" w:hAnsi="Century Gothic" w:cs="Century Gothic"/>
          <w:sz w:val="18"/>
          <w:szCs w:val="18"/>
        </w:rPr>
        <w:t xml:space="preserve">  </w:t>
      </w:r>
      <w:r w:rsidR="2B373091" w:rsidRPr="14D22BB2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 w:rsidR="60939FED" w:rsidRPr="14D22BB2">
        <w:rPr>
          <w:rFonts w:ascii="Century Gothic" w:eastAsia="Century Gothic" w:hAnsi="Century Gothic" w:cs="Century Gothic"/>
          <w:sz w:val="18"/>
          <w:szCs w:val="18"/>
        </w:rPr>
        <w:t>EHS-HS Team</w:t>
      </w:r>
      <w:r w:rsidR="3EBC70F3" w:rsidRPr="14D22BB2">
        <w:rPr>
          <w:rFonts w:ascii="Century Gothic" w:eastAsia="Century Gothic" w:hAnsi="Century Gothic" w:cs="Century Gothic"/>
          <w:sz w:val="18"/>
          <w:szCs w:val="18"/>
        </w:rPr>
        <w:t xml:space="preserve">\ADMIN\Procedures </w:t>
      </w:r>
      <w:r w:rsidR="02742CA5" w:rsidRPr="14D22BB2">
        <w:rPr>
          <w:rFonts w:ascii="Century Gothic" w:eastAsia="Century Gothic" w:hAnsi="Century Gothic" w:cs="Century Gothic"/>
          <w:sz w:val="18"/>
          <w:szCs w:val="18"/>
        </w:rPr>
        <w:t>Manual\Postings</w:t>
      </w:r>
      <w:r w:rsidR="39E73104" w:rsidRPr="14D22BB2">
        <w:rPr>
          <w:rFonts w:ascii="Century Gothic" w:eastAsia="Century Gothic" w:hAnsi="Century Gothic" w:cs="Century Gothic"/>
          <w:sz w:val="18"/>
          <w:szCs w:val="18"/>
        </w:rPr>
        <w:t xml:space="preserve">\Diaper </w:t>
      </w:r>
      <w:r w:rsidR="22E02FF5" w:rsidRPr="14D22BB2">
        <w:rPr>
          <w:rFonts w:ascii="Century Gothic" w:eastAsia="Century Gothic" w:hAnsi="Century Gothic" w:cs="Century Gothic"/>
          <w:sz w:val="18"/>
          <w:szCs w:val="18"/>
        </w:rPr>
        <w:t>C</w:t>
      </w:r>
      <w:r w:rsidR="31F7D9E9" w:rsidRPr="14D22BB2">
        <w:rPr>
          <w:rFonts w:ascii="Century Gothic" w:eastAsia="Century Gothic" w:hAnsi="Century Gothic" w:cs="Century Gothic"/>
          <w:sz w:val="18"/>
          <w:szCs w:val="18"/>
        </w:rPr>
        <w:t xml:space="preserve">hanging </w:t>
      </w:r>
      <w:r w:rsidR="39E73104" w:rsidRPr="14D22BB2">
        <w:rPr>
          <w:rFonts w:ascii="Century Gothic" w:eastAsia="Century Gothic" w:hAnsi="Century Gothic" w:cs="Century Gothic"/>
          <w:sz w:val="18"/>
          <w:szCs w:val="18"/>
        </w:rPr>
        <w:t>Proc</w:t>
      </w:r>
      <w:r w:rsidR="05531A27" w:rsidRPr="14D22BB2">
        <w:rPr>
          <w:rFonts w:ascii="Century Gothic" w:eastAsia="Century Gothic" w:hAnsi="Century Gothic" w:cs="Century Gothic"/>
          <w:sz w:val="18"/>
          <w:szCs w:val="18"/>
        </w:rPr>
        <w:t>edure</w:t>
      </w:r>
      <w:r w:rsidR="39E73104" w:rsidRPr="14D22BB2">
        <w:rPr>
          <w:rFonts w:ascii="Century Gothic" w:eastAsia="Century Gothic" w:hAnsi="Century Gothic" w:cs="Century Gothic"/>
          <w:sz w:val="18"/>
          <w:szCs w:val="18"/>
        </w:rPr>
        <w:t xml:space="preserve"> </w:t>
      </w:r>
    </w:p>
    <w:sectPr w:rsidR="001C00D8" w:rsidRPr="002E318B" w:rsidSect="00F83042">
      <w:pgSz w:w="12240" w:h="15840"/>
      <w:pgMar w:top="230" w:right="720" w:bottom="2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C46EF" w14:textId="77777777" w:rsidR="00964A75" w:rsidRDefault="00964A75">
      <w:r>
        <w:separator/>
      </w:r>
    </w:p>
  </w:endnote>
  <w:endnote w:type="continuationSeparator" w:id="0">
    <w:p w14:paraId="503749F4" w14:textId="77777777" w:rsidR="00964A75" w:rsidRDefault="0096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6F910" w14:textId="77777777" w:rsidR="00964A75" w:rsidRDefault="00964A75">
      <w:r>
        <w:separator/>
      </w:r>
    </w:p>
  </w:footnote>
  <w:footnote w:type="continuationSeparator" w:id="0">
    <w:p w14:paraId="5EE547AA" w14:textId="77777777" w:rsidR="00964A75" w:rsidRDefault="00964A75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Bmn0PjRX" int2:invalidationBookmarkName="" int2:hashCode="RldUH2zqsVga6h" int2:id="V6G2YYuF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217E"/>
    <w:multiLevelType w:val="hybridMultilevel"/>
    <w:tmpl w:val="F5B8389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7F52E954">
      <w:start w:val="1"/>
      <w:numFmt w:val="bullet"/>
      <w:suff w:val="space"/>
      <w:lvlText w:val=""/>
      <w:lvlJc w:val="left"/>
      <w:pPr>
        <w:ind w:left="2664" w:hanging="144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D9349A"/>
    <w:multiLevelType w:val="hybridMultilevel"/>
    <w:tmpl w:val="F588263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873BBA"/>
    <w:multiLevelType w:val="hybridMultilevel"/>
    <w:tmpl w:val="433E0D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4B38BE"/>
    <w:multiLevelType w:val="hybridMultilevel"/>
    <w:tmpl w:val="6BA2B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827966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574A5"/>
    <w:multiLevelType w:val="hybridMultilevel"/>
    <w:tmpl w:val="4B6E4A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E30D5E"/>
    <w:multiLevelType w:val="hybridMultilevel"/>
    <w:tmpl w:val="1C3215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70A91A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5A2177"/>
    <w:multiLevelType w:val="hybridMultilevel"/>
    <w:tmpl w:val="176E52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4F2641F"/>
    <w:multiLevelType w:val="hybridMultilevel"/>
    <w:tmpl w:val="4E9E60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062221C"/>
    <w:multiLevelType w:val="hybridMultilevel"/>
    <w:tmpl w:val="ABDE0F7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1C3ABD"/>
    <w:multiLevelType w:val="hybridMultilevel"/>
    <w:tmpl w:val="42BA3CB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428BA"/>
    <w:multiLevelType w:val="hybridMultilevel"/>
    <w:tmpl w:val="46A6D0DA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62E06D37"/>
    <w:multiLevelType w:val="multilevel"/>
    <w:tmpl w:val="ABDE0F76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210189860">
    <w:abstractNumId w:val="9"/>
  </w:num>
  <w:num w:numId="2" w16cid:durableId="266542760">
    <w:abstractNumId w:val="8"/>
  </w:num>
  <w:num w:numId="3" w16cid:durableId="68435715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6508019">
    <w:abstractNumId w:val="2"/>
  </w:num>
  <w:num w:numId="5" w16cid:durableId="450395600">
    <w:abstractNumId w:val="8"/>
  </w:num>
  <w:num w:numId="6" w16cid:durableId="1746565764">
    <w:abstractNumId w:val="1"/>
  </w:num>
  <w:num w:numId="7" w16cid:durableId="1768621340">
    <w:abstractNumId w:val="11"/>
  </w:num>
  <w:num w:numId="8" w16cid:durableId="1792701986">
    <w:abstractNumId w:val="1"/>
  </w:num>
  <w:num w:numId="9" w16cid:durableId="317537422">
    <w:abstractNumId w:val="5"/>
  </w:num>
  <w:num w:numId="10" w16cid:durableId="2039087908">
    <w:abstractNumId w:val="7"/>
  </w:num>
  <w:num w:numId="11" w16cid:durableId="1058432016">
    <w:abstractNumId w:val="10"/>
  </w:num>
  <w:num w:numId="12" w16cid:durableId="1648166149">
    <w:abstractNumId w:val="3"/>
  </w:num>
  <w:num w:numId="13" w16cid:durableId="1355500263">
    <w:abstractNumId w:val="4"/>
  </w:num>
  <w:num w:numId="14" w16cid:durableId="1271400136">
    <w:abstractNumId w:val="0"/>
  </w:num>
  <w:num w:numId="15" w16cid:durableId="6225427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197"/>
    <w:rsid w:val="00007E05"/>
    <w:rsid w:val="0001168E"/>
    <w:rsid w:val="0002400B"/>
    <w:rsid w:val="00035B01"/>
    <w:rsid w:val="00071933"/>
    <w:rsid w:val="00085B77"/>
    <w:rsid w:val="00091E4F"/>
    <w:rsid w:val="00095F80"/>
    <w:rsid w:val="000B2533"/>
    <w:rsid w:val="000B4757"/>
    <w:rsid w:val="000C4C89"/>
    <w:rsid w:val="000D59D9"/>
    <w:rsid w:val="000E0153"/>
    <w:rsid w:val="00115D4D"/>
    <w:rsid w:val="001162C6"/>
    <w:rsid w:val="001357FD"/>
    <w:rsid w:val="001409B2"/>
    <w:rsid w:val="001660B8"/>
    <w:rsid w:val="00177E40"/>
    <w:rsid w:val="001922D7"/>
    <w:rsid w:val="00197D1E"/>
    <w:rsid w:val="001A45BC"/>
    <w:rsid w:val="001C00D8"/>
    <w:rsid w:val="001C4ED5"/>
    <w:rsid w:val="001E02DF"/>
    <w:rsid w:val="001E4FB0"/>
    <w:rsid w:val="00207F0B"/>
    <w:rsid w:val="002140EE"/>
    <w:rsid w:val="002378B8"/>
    <w:rsid w:val="002465AD"/>
    <w:rsid w:val="00253FC8"/>
    <w:rsid w:val="002E318B"/>
    <w:rsid w:val="002E42C1"/>
    <w:rsid w:val="002E6892"/>
    <w:rsid w:val="002F3700"/>
    <w:rsid w:val="002F6915"/>
    <w:rsid w:val="00315BC0"/>
    <w:rsid w:val="0032274E"/>
    <w:rsid w:val="00332EC9"/>
    <w:rsid w:val="00336133"/>
    <w:rsid w:val="0035263B"/>
    <w:rsid w:val="003642C3"/>
    <w:rsid w:val="00381853"/>
    <w:rsid w:val="0038322C"/>
    <w:rsid w:val="00392DEC"/>
    <w:rsid w:val="003A7CCE"/>
    <w:rsid w:val="003C3DAF"/>
    <w:rsid w:val="003F3500"/>
    <w:rsid w:val="004044AA"/>
    <w:rsid w:val="004056EA"/>
    <w:rsid w:val="00415725"/>
    <w:rsid w:val="00416BB0"/>
    <w:rsid w:val="00430B00"/>
    <w:rsid w:val="00432A37"/>
    <w:rsid w:val="00436266"/>
    <w:rsid w:val="00442E06"/>
    <w:rsid w:val="00447457"/>
    <w:rsid w:val="00452A42"/>
    <w:rsid w:val="00460370"/>
    <w:rsid w:val="004724BD"/>
    <w:rsid w:val="004A6FE2"/>
    <w:rsid w:val="004A779E"/>
    <w:rsid w:val="004B0547"/>
    <w:rsid w:val="004C1E32"/>
    <w:rsid w:val="004C27FE"/>
    <w:rsid w:val="004D0D85"/>
    <w:rsid w:val="004D617F"/>
    <w:rsid w:val="004E1C82"/>
    <w:rsid w:val="004E77B9"/>
    <w:rsid w:val="005050BB"/>
    <w:rsid w:val="00505D38"/>
    <w:rsid w:val="00531E0F"/>
    <w:rsid w:val="00540F76"/>
    <w:rsid w:val="005455C0"/>
    <w:rsid w:val="00564274"/>
    <w:rsid w:val="00565ECF"/>
    <w:rsid w:val="0057620C"/>
    <w:rsid w:val="00584921"/>
    <w:rsid w:val="00591759"/>
    <w:rsid w:val="0059648E"/>
    <w:rsid w:val="005A5870"/>
    <w:rsid w:val="005B2197"/>
    <w:rsid w:val="005C0BC8"/>
    <w:rsid w:val="005F42F0"/>
    <w:rsid w:val="005F6855"/>
    <w:rsid w:val="006003B7"/>
    <w:rsid w:val="006322D6"/>
    <w:rsid w:val="00637C63"/>
    <w:rsid w:val="006423B5"/>
    <w:rsid w:val="00677ED0"/>
    <w:rsid w:val="006830A9"/>
    <w:rsid w:val="006A0227"/>
    <w:rsid w:val="006B541B"/>
    <w:rsid w:val="006B6FD7"/>
    <w:rsid w:val="006C2BDF"/>
    <w:rsid w:val="006E1961"/>
    <w:rsid w:val="006F1ADF"/>
    <w:rsid w:val="0071029E"/>
    <w:rsid w:val="00722E16"/>
    <w:rsid w:val="00726B6C"/>
    <w:rsid w:val="00733022"/>
    <w:rsid w:val="00737570"/>
    <w:rsid w:val="007521E3"/>
    <w:rsid w:val="00774E2D"/>
    <w:rsid w:val="00777A9D"/>
    <w:rsid w:val="007962A2"/>
    <w:rsid w:val="007A3076"/>
    <w:rsid w:val="007A75CF"/>
    <w:rsid w:val="007C0964"/>
    <w:rsid w:val="007E0F07"/>
    <w:rsid w:val="007E7AE4"/>
    <w:rsid w:val="00812A55"/>
    <w:rsid w:val="008361B1"/>
    <w:rsid w:val="0084196D"/>
    <w:rsid w:val="00864F33"/>
    <w:rsid w:val="008719D2"/>
    <w:rsid w:val="00875F1F"/>
    <w:rsid w:val="008D09C4"/>
    <w:rsid w:val="008F426D"/>
    <w:rsid w:val="00900097"/>
    <w:rsid w:val="00903C08"/>
    <w:rsid w:val="0091051F"/>
    <w:rsid w:val="00912715"/>
    <w:rsid w:val="0092426A"/>
    <w:rsid w:val="0093534A"/>
    <w:rsid w:val="0094038B"/>
    <w:rsid w:val="009448B0"/>
    <w:rsid w:val="00946BDA"/>
    <w:rsid w:val="009518E6"/>
    <w:rsid w:val="00952266"/>
    <w:rsid w:val="009564B3"/>
    <w:rsid w:val="00960ECA"/>
    <w:rsid w:val="009644FC"/>
    <w:rsid w:val="00964A75"/>
    <w:rsid w:val="00975336"/>
    <w:rsid w:val="00987834"/>
    <w:rsid w:val="00994C97"/>
    <w:rsid w:val="009C078D"/>
    <w:rsid w:val="009E25CD"/>
    <w:rsid w:val="00A002EC"/>
    <w:rsid w:val="00A15B63"/>
    <w:rsid w:val="00A37D0D"/>
    <w:rsid w:val="00A43878"/>
    <w:rsid w:val="00A54869"/>
    <w:rsid w:val="00A57BEF"/>
    <w:rsid w:val="00A66C98"/>
    <w:rsid w:val="00A67DCC"/>
    <w:rsid w:val="00A82239"/>
    <w:rsid w:val="00A92017"/>
    <w:rsid w:val="00AC0049"/>
    <w:rsid w:val="00AC76CF"/>
    <w:rsid w:val="00AD2C0C"/>
    <w:rsid w:val="00AD78DE"/>
    <w:rsid w:val="00AD7C06"/>
    <w:rsid w:val="00AF05EB"/>
    <w:rsid w:val="00B01AB7"/>
    <w:rsid w:val="00B17EFB"/>
    <w:rsid w:val="00B210F6"/>
    <w:rsid w:val="00B335FC"/>
    <w:rsid w:val="00B370FC"/>
    <w:rsid w:val="00B40BD9"/>
    <w:rsid w:val="00B53E43"/>
    <w:rsid w:val="00B86AC8"/>
    <w:rsid w:val="00BA7155"/>
    <w:rsid w:val="00BB7BCD"/>
    <w:rsid w:val="00BC6A68"/>
    <w:rsid w:val="00BD5AAB"/>
    <w:rsid w:val="00BF1435"/>
    <w:rsid w:val="00BF298A"/>
    <w:rsid w:val="00BF7EE2"/>
    <w:rsid w:val="00C009E8"/>
    <w:rsid w:val="00C168D4"/>
    <w:rsid w:val="00C765DD"/>
    <w:rsid w:val="00CB7340"/>
    <w:rsid w:val="00CD5481"/>
    <w:rsid w:val="00CF5BED"/>
    <w:rsid w:val="00D0156D"/>
    <w:rsid w:val="00D02C0D"/>
    <w:rsid w:val="00D06396"/>
    <w:rsid w:val="00D31823"/>
    <w:rsid w:val="00D42CD9"/>
    <w:rsid w:val="00D43792"/>
    <w:rsid w:val="00DB5BD1"/>
    <w:rsid w:val="00DB7C6E"/>
    <w:rsid w:val="00DC1B57"/>
    <w:rsid w:val="00DC4A8F"/>
    <w:rsid w:val="00DE0A03"/>
    <w:rsid w:val="00DE54B9"/>
    <w:rsid w:val="00DF36BC"/>
    <w:rsid w:val="00DF4CC5"/>
    <w:rsid w:val="00E17B5F"/>
    <w:rsid w:val="00E2401B"/>
    <w:rsid w:val="00E45E64"/>
    <w:rsid w:val="00E461C0"/>
    <w:rsid w:val="00E54CC1"/>
    <w:rsid w:val="00E63E02"/>
    <w:rsid w:val="00E77AAA"/>
    <w:rsid w:val="00EA2FCF"/>
    <w:rsid w:val="00EA2FF8"/>
    <w:rsid w:val="00EA69CF"/>
    <w:rsid w:val="00EE7EB6"/>
    <w:rsid w:val="00F1023B"/>
    <w:rsid w:val="00F41579"/>
    <w:rsid w:val="00F503AC"/>
    <w:rsid w:val="00F66F0A"/>
    <w:rsid w:val="00F83042"/>
    <w:rsid w:val="00F830FE"/>
    <w:rsid w:val="00F9496D"/>
    <w:rsid w:val="00FB5FE7"/>
    <w:rsid w:val="00FD28B6"/>
    <w:rsid w:val="00FD2A21"/>
    <w:rsid w:val="00FD45AA"/>
    <w:rsid w:val="02742CA5"/>
    <w:rsid w:val="02838D60"/>
    <w:rsid w:val="03070F2A"/>
    <w:rsid w:val="05531A27"/>
    <w:rsid w:val="0558A4DB"/>
    <w:rsid w:val="0B2B496C"/>
    <w:rsid w:val="0C1F61CC"/>
    <w:rsid w:val="0CADF170"/>
    <w:rsid w:val="0D46505F"/>
    <w:rsid w:val="120368ED"/>
    <w:rsid w:val="14D22BB2"/>
    <w:rsid w:val="175020B0"/>
    <w:rsid w:val="17CC9C24"/>
    <w:rsid w:val="1816DA6A"/>
    <w:rsid w:val="1A06A1FF"/>
    <w:rsid w:val="1B58C3EC"/>
    <w:rsid w:val="1C60F93C"/>
    <w:rsid w:val="1D2CD2E3"/>
    <w:rsid w:val="1EFB13F3"/>
    <w:rsid w:val="1F3A8031"/>
    <w:rsid w:val="22E02FF5"/>
    <w:rsid w:val="240DF154"/>
    <w:rsid w:val="2454DA89"/>
    <w:rsid w:val="24AB3445"/>
    <w:rsid w:val="24AF3124"/>
    <w:rsid w:val="267138E7"/>
    <w:rsid w:val="2B373091"/>
    <w:rsid w:val="2CB3CED4"/>
    <w:rsid w:val="2CD12FEB"/>
    <w:rsid w:val="2DBABDF1"/>
    <w:rsid w:val="2E7EAFE8"/>
    <w:rsid w:val="31F7D9E9"/>
    <w:rsid w:val="32851D4A"/>
    <w:rsid w:val="32903243"/>
    <w:rsid w:val="3367A6E3"/>
    <w:rsid w:val="35C7D305"/>
    <w:rsid w:val="36AA5C9B"/>
    <w:rsid w:val="36FF6634"/>
    <w:rsid w:val="38BAC10A"/>
    <w:rsid w:val="39E73104"/>
    <w:rsid w:val="3A831071"/>
    <w:rsid w:val="3C48444E"/>
    <w:rsid w:val="3CBADF9A"/>
    <w:rsid w:val="3EBC70F3"/>
    <w:rsid w:val="3F0C77B2"/>
    <w:rsid w:val="3F6EB54B"/>
    <w:rsid w:val="45718DA6"/>
    <w:rsid w:val="45DEC613"/>
    <w:rsid w:val="471CD6D4"/>
    <w:rsid w:val="4779C730"/>
    <w:rsid w:val="486C2814"/>
    <w:rsid w:val="4AB167F2"/>
    <w:rsid w:val="4BE5A71D"/>
    <w:rsid w:val="50C8BE0C"/>
    <w:rsid w:val="51803420"/>
    <w:rsid w:val="51C60F87"/>
    <w:rsid w:val="51EC4E52"/>
    <w:rsid w:val="52CD06A2"/>
    <w:rsid w:val="52F9C02F"/>
    <w:rsid w:val="545AE486"/>
    <w:rsid w:val="5532E4CE"/>
    <w:rsid w:val="581176F6"/>
    <w:rsid w:val="586F7740"/>
    <w:rsid w:val="590A7529"/>
    <w:rsid w:val="5B6C6315"/>
    <w:rsid w:val="5B88FDF5"/>
    <w:rsid w:val="5C0EAE48"/>
    <w:rsid w:val="5ED9C714"/>
    <w:rsid w:val="5FCB962F"/>
    <w:rsid w:val="60939FED"/>
    <w:rsid w:val="6150320B"/>
    <w:rsid w:val="616613DF"/>
    <w:rsid w:val="61F83F79"/>
    <w:rsid w:val="65D6AE67"/>
    <w:rsid w:val="66B860EF"/>
    <w:rsid w:val="68303910"/>
    <w:rsid w:val="6A69B95A"/>
    <w:rsid w:val="6B682A3F"/>
    <w:rsid w:val="6B98C7D3"/>
    <w:rsid w:val="6C17D4C6"/>
    <w:rsid w:val="6D3AF220"/>
    <w:rsid w:val="6E1261AA"/>
    <w:rsid w:val="6FA522F6"/>
    <w:rsid w:val="707292E2"/>
    <w:rsid w:val="74A5E41D"/>
    <w:rsid w:val="765C1A20"/>
    <w:rsid w:val="7A4CA2ED"/>
    <w:rsid w:val="7A9A41EC"/>
    <w:rsid w:val="7ABBF4EA"/>
    <w:rsid w:val="7B85EB22"/>
    <w:rsid w:val="7CDE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0E2F2B"/>
  <w15:chartTrackingRefBased/>
  <w15:docId w15:val="{99AFC114-351C-4302-B8B1-C0662F0E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2"/>
      <w:u w:val="single"/>
    </w:rPr>
  </w:style>
  <w:style w:type="paragraph" w:styleId="Header">
    <w:name w:val="header"/>
    <w:basedOn w:val="Normal"/>
    <w:rsid w:val="00D02C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02C0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C2BDF"/>
    <w:pPr>
      <w:ind w:left="720"/>
    </w:pPr>
  </w:style>
  <w:style w:type="character" w:customStyle="1" w:styleId="TitleChar">
    <w:name w:val="Title Char"/>
    <w:link w:val="Title"/>
    <w:rsid w:val="00035B01"/>
    <w:rPr>
      <w:b/>
      <w:bCs/>
      <w:sz w:val="32"/>
      <w:szCs w:val="24"/>
      <w:u w:val="single"/>
    </w:rPr>
  </w:style>
  <w:style w:type="paragraph" w:styleId="BalloonText">
    <w:name w:val="Balloon Text"/>
    <w:basedOn w:val="Normal"/>
    <w:link w:val="BalloonTextChar"/>
    <w:rsid w:val="005A58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A587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677ED0"/>
    <w:rPr>
      <w:sz w:val="24"/>
      <w:szCs w:val="24"/>
    </w:rPr>
  </w:style>
  <w:style w:type="character" w:styleId="CommentReference">
    <w:name w:val="annotation reference"/>
    <w:basedOn w:val="DefaultParagraphFont"/>
    <w:rsid w:val="00207F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7F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7F0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7F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7F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f19414-537b-4394-90ce-cefa78ad9858" xsi:nil="true"/>
    <lcf76f155ced4ddcb4097134ff3c332f xmlns="a68a5e3c-e7c1-48a5-b008-3d86a0bf0e8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13" ma:contentTypeDescription="Create a new document." ma:contentTypeScope="" ma:versionID="360be33037d7dae7fc50d109dd39ce4e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2617287d47ba63106cd070e30e1514ba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8fc641-da6c-47b6-afe9-8752fa4e7cd5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8D1D91-CEA0-439C-A124-A969AE6E695D}">
  <ds:schemaRefs>
    <ds:schemaRef ds:uri="http://schemas.microsoft.com/office/2006/metadata/properties"/>
    <ds:schemaRef ds:uri="http://schemas.microsoft.com/office/infopath/2007/PartnerControls"/>
    <ds:schemaRef ds:uri="7af19414-537b-4394-90ce-cefa78ad9858"/>
    <ds:schemaRef ds:uri="a68a5e3c-e7c1-48a5-b008-3d86a0bf0e80"/>
  </ds:schemaRefs>
</ds:datastoreItem>
</file>

<file path=customXml/itemProps2.xml><?xml version="1.0" encoding="utf-8"?>
<ds:datastoreItem xmlns:ds="http://schemas.openxmlformats.org/officeDocument/2006/customXml" ds:itemID="{8D08C5CF-6923-4181-983A-CA63BB377F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9AB139-7EC9-4737-AF11-BBFE5CD08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a5e3c-e7c1-48a5-b008-3d86a0bf0e80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4432</Characters>
  <Application>Microsoft Office Word</Application>
  <DocSecurity>0</DocSecurity>
  <Lines>36</Lines>
  <Paragraphs>10</Paragraphs>
  <ScaleCrop>false</ScaleCrop>
  <Company>NMHSA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Diaper Changing Procedure</dc:title>
  <dc:subject/>
  <dc:creator>MICHAEL GORDON</dc:creator>
  <cp:keywords/>
  <cp:lastModifiedBy>Kimberly Stackpoole</cp:lastModifiedBy>
  <cp:revision>3</cp:revision>
  <cp:lastPrinted>2023-02-22T19:12:00Z</cp:lastPrinted>
  <dcterms:created xsi:type="dcterms:W3CDTF">2023-06-21T17:02:00Z</dcterms:created>
  <dcterms:modified xsi:type="dcterms:W3CDTF">2023-06-21T17:44:00Z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0x0101007D7D76BB303236488DE16B79B25F80AA</vt:lpwstr>
  </property>
  <property fmtid="{D5CDD505-2E9C-101B-9397-08002B2CF9AE}" pid="3" name="MediaServiceImageTags">
    <vt:lpwstr/>
  </property>
</Properties>
</file>