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40A9" w14:textId="30CC99A6" w:rsidR="00D16EA9" w:rsidRDefault="00150332" w:rsidP="00150332">
      <w:pPr>
        <w:spacing w:after="0"/>
        <w:ind w:firstLine="720"/>
        <w:jc w:val="center"/>
        <w:rPr>
          <w:rFonts w:ascii="Century Gothic" w:hAnsi="Century Gothic"/>
          <w:bCs/>
          <w:sz w:val="24"/>
          <w:szCs w:val="24"/>
        </w:rPr>
      </w:pPr>
      <w:r>
        <w:rPr>
          <w:rFonts w:ascii="Century Gothic" w:hAnsi="Century Gothic"/>
          <w:bCs/>
          <w:noProof/>
          <w:sz w:val="24"/>
          <w:szCs w:val="24"/>
        </w:rPr>
        <w:drawing>
          <wp:anchor distT="0" distB="0" distL="114300" distR="114300" simplePos="0" relativeHeight="251658240" behindDoc="1" locked="0" layoutInCell="1" allowOverlap="1" wp14:anchorId="55DC2E6B" wp14:editId="6B7A3E00">
            <wp:simplePos x="0" y="0"/>
            <wp:positionH relativeFrom="column">
              <wp:posOffset>5667375</wp:posOffset>
            </wp:positionH>
            <wp:positionV relativeFrom="paragraph">
              <wp:posOffset>-276225</wp:posOffset>
            </wp:positionV>
            <wp:extent cx="933450" cy="508635"/>
            <wp:effectExtent l="0" t="0" r="0"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3450" cy="508635"/>
                    </a:xfrm>
                    <a:prstGeom prst="rect">
                      <a:avLst/>
                    </a:prstGeom>
                  </pic:spPr>
                </pic:pic>
              </a:graphicData>
            </a:graphic>
          </wp:anchor>
        </w:drawing>
      </w:r>
      <w:r w:rsidR="00D16EA9" w:rsidRPr="00D16EA9">
        <w:rPr>
          <w:rFonts w:ascii="Century Gothic" w:hAnsi="Century Gothic"/>
          <w:b/>
          <w:bCs/>
          <w:sz w:val="24"/>
          <w:szCs w:val="24"/>
          <w:u w:val="single"/>
        </w:rPr>
        <w:t xml:space="preserve">Volunteer </w:t>
      </w:r>
      <w:r w:rsidR="009C288E">
        <w:rPr>
          <w:rFonts w:ascii="Century Gothic" w:hAnsi="Century Gothic"/>
          <w:b/>
          <w:bCs/>
          <w:sz w:val="24"/>
          <w:szCs w:val="24"/>
          <w:u w:val="single"/>
        </w:rPr>
        <w:t>Screening and Supervision</w:t>
      </w:r>
      <w:r w:rsidR="00D16EA9" w:rsidRPr="00D16EA9">
        <w:rPr>
          <w:rFonts w:ascii="Century Gothic" w:hAnsi="Century Gothic"/>
          <w:b/>
          <w:bCs/>
          <w:sz w:val="24"/>
          <w:szCs w:val="24"/>
          <w:u w:val="single"/>
        </w:rPr>
        <w:t xml:space="preserve"> Policy</w:t>
      </w:r>
    </w:p>
    <w:p w14:paraId="0CF66B79" w14:textId="77777777" w:rsidR="00D16EA9" w:rsidRPr="007178F1" w:rsidRDefault="00D16EA9" w:rsidP="00150332">
      <w:pPr>
        <w:spacing w:after="0" w:line="120" w:lineRule="auto"/>
        <w:jc w:val="center"/>
        <w:rPr>
          <w:rFonts w:ascii="Century Gothic" w:hAnsi="Century Gothic"/>
          <w:bCs/>
          <w:sz w:val="16"/>
          <w:szCs w:val="16"/>
        </w:rPr>
      </w:pPr>
    </w:p>
    <w:p w14:paraId="0E13C947" w14:textId="77777777" w:rsidR="00CA03EE" w:rsidRPr="00150332" w:rsidRDefault="00CA03EE" w:rsidP="00CA03EE">
      <w:pPr>
        <w:spacing w:after="0" w:line="240" w:lineRule="auto"/>
        <w:rPr>
          <w:rFonts w:ascii="Century Gothic" w:eastAsia="Times New Roman" w:hAnsi="Century Gothic" w:cstheme="minorHAnsi"/>
          <w:bCs/>
          <w:sz w:val="20"/>
          <w:szCs w:val="20"/>
          <w:u w:val="single"/>
        </w:rPr>
      </w:pPr>
      <w:r w:rsidRPr="00150332">
        <w:rPr>
          <w:rFonts w:ascii="Century Gothic" w:eastAsia="Times New Roman" w:hAnsi="Century Gothic" w:cstheme="minorHAnsi"/>
          <w:b/>
          <w:bCs/>
          <w:sz w:val="20"/>
          <w:szCs w:val="20"/>
          <w:u w:val="single"/>
        </w:rPr>
        <w:t>Head Start Program Performance Standards</w:t>
      </w:r>
      <w:r w:rsidRPr="00150332">
        <w:rPr>
          <w:rFonts w:ascii="Century Gothic" w:eastAsia="Times New Roman" w:hAnsi="Century Gothic" w:cstheme="minorHAnsi"/>
          <w:bCs/>
          <w:sz w:val="20"/>
          <w:szCs w:val="20"/>
          <w:u w:val="single"/>
        </w:rPr>
        <w:t xml:space="preserve">:  </w:t>
      </w:r>
    </w:p>
    <w:p w14:paraId="281D58D3" w14:textId="77777777" w:rsidR="00CA03EE" w:rsidRPr="00150332" w:rsidRDefault="00CA03EE" w:rsidP="00CA03EE">
      <w:pPr>
        <w:spacing w:after="0" w:line="240" w:lineRule="auto"/>
        <w:rPr>
          <w:rFonts w:ascii="Century Gothic" w:eastAsia="Times New Roman" w:hAnsi="Century Gothic" w:cstheme="minorHAnsi"/>
          <w:bCs/>
          <w:sz w:val="20"/>
          <w:szCs w:val="20"/>
        </w:rPr>
      </w:pPr>
      <w:r w:rsidRPr="00150332">
        <w:rPr>
          <w:rFonts w:ascii="Century Gothic" w:eastAsia="Times New Roman" w:hAnsi="Century Gothic" w:cstheme="minorHAnsi"/>
          <w:bCs/>
          <w:sz w:val="20"/>
          <w:szCs w:val="20"/>
        </w:rPr>
        <w:t xml:space="preserve">A program must ensure that children are never left alone with volunteers. </w:t>
      </w:r>
    </w:p>
    <w:p w14:paraId="2B67E8BA" w14:textId="77777777" w:rsidR="00D16EA9" w:rsidRPr="00150332" w:rsidRDefault="00D16EA9" w:rsidP="00150332">
      <w:pPr>
        <w:spacing w:after="0" w:line="120" w:lineRule="auto"/>
        <w:rPr>
          <w:rFonts w:ascii="Century Gothic" w:hAnsi="Century Gothic"/>
          <w:sz w:val="20"/>
          <w:szCs w:val="20"/>
        </w:rPr>
      </w:pPr>
    </w:p>
    <w:p w14:paraId="61D4E914" w14:textId="3FFE879F" w:rsidR="00CA03EE" w:rsidRPr="00150332" w:rsidRDefault="00CA03EE" w:rsidP="00D16EA9">
      <w:pPr>
        <w:spacing w:after="0"/>
        <w:rPr>
          <w:rFonts w:ascii="Century Gothic" w:hAnsi="Century Gothic"/>
          <w:b/>
          <w:bCs/>
          <w:sz w:val="20"/>
          <w:szCs w:val="20"/>
        </w:rPr>
      </w:pPr>
      <w:r w:rsidRPr="00150332">
        <w:rPr>
          <w:rFonts w:ascii="Century Gothic" w:hAnsi="Century Gothic"/>
          <w:b/>
          <w:bCs/>
          <w:sz w:val="20"/>
          <w:szCs w:val="20"/>
          <w:u w:val="single"/>
        </w:rPr>
        <w:t xml:space="preserve">Licensing Rules for Child Care Centers:   </w:t>
      </w:r>
    </w:p>
    <w:p w14:paraId="500C5A2B" w14:textId="5432103F" w:rsidR="00CA03EE" w:rsidRPr="00150332" w:rsidRDefault="001A68FA" w:rsidP="00D16EA9">
      <w:pPr>
        <w:spacing w:after="0"/>
        <w:rPr>
          <w:rFonts w:ascii="Century Gothic" w:hAnsi="Century Gothic"/>
          <w:sz w:val="20"/>
          <w:szCs w:val="20"/>
        </w:rPr>
      </w:pPr>
      <w:r w:rsidRPr="00150332">
        <w:rPr>
          <w:rFonts w:ascii="Century Gothic" w:hAnsi="Century Gothic"/>
          <w:sz w:val="20"/>
          <w:szCs w:val="20"/>
        </w:rPr>
        <w:t xml:space="preserve">Supervised volunteers shall receive a public sex offender registry (PSOR) clearance prior to contact with children in care. Unsupervised volunteers shall complete the Child Care Background Check (CCBC) and be found “eligible” prior to contact with children in care. </w:t>
      </w:r>
    </w:p>
    <w:p w14:paraId="78A39488" w14:textId="77777777" w:rsidR="004C3AB2" w:rsidRPr="00150332" w:rsidRDefault="004C3AB2" w:rsidP="00150332">
      <w:pPr>
        <w:spacing w:after="0" w:line="120" w:lineRule="auto"/>
        <w:rPr>
          <w:rFonts w:ascii="Century Gothic" w:hAnsi="Century Gothic"/>
          <w:sz w:val="20"/>
          <w:szCs w:val="20"/>
        </w:rPr>
      </w:pPr>
    </w:p>
    <w:p w14:paraId="3EB3517E" w14:textId="083EAA7B" w:rsidR="004C3AB2" w:rsidRPr="00150332" w:rsidRDefault="004C3AB2" w:rsidP="004C3AB2">
      <w:pPr>
        <w:spacing w:after="0" w:line="240" w:lineRule="auto"/>
        <w:rPr>
          <w:rFonts w:ascii="Century Gothic" w:eastAsia="Times New Roman" w:hAnsi="Century Gothic" w:cs="Times New Roman"/>
          <w:b/>
          <w:sz w:val="20"/>
          <w:szCs w:val="20"/>
        </w:rPr>
      </w:pPr>
      <w:r w:rsidRPr="00150332">
        <w:rPr>
          <w:rFonts w:ascii="Century Gothic" w:eastAsia="Times New Roman" w:hAnsi="Century Gothic" w:cs="Arial"/>
          <w:b/>
          <w:sz w:val="20"/>
          <w:szCs w:val="20"/>
        </w:rPr>
        <w:t xml:space="preserve">Policy:  </w:t>
      </w:r>
      <w:r w:rsidRPr="00150332">
        <w:rPr>
          <w:rFonts w:ascii="Century Gothic" w:eastAsia="Times New Roman" w:hAnsi="Century Gothic" w:cs="Arial"/>
          <w:sz w:val="20"/>
          <w:szCs w:val="20"/>
        </w:rPr>
        <w:t xml:space="preserve">To ensure the safety and well-being of all children in care, </w:t>
      </w:r>
      <w:r w:rsidR="00B72D65" w:rsidRPr="00150332">
        <w:rPr>
          <w:rFonts w:ascii="Century Gothic" w:eastAsia="Times New Roman" w:hAnsi="Century Gothic" w:cs="Arial"/>
          <w:sz w:val="20"/>
          <w:szCs w:val="20"/>
        </w:rPr>
        <w:t>___________________</w:t>
      </w:r>
      <w:r w:rsidRPr="00150332">
        <w:rPr>
          <w:rFonts w:ascii="Century Gothic" w:eastAsia="Times New Roman" w:hAnsi="Century Gothic" w:cs="Arial"/>
          <w:sz w:val="20"/>
          <w:szCs w:val="20"/>
        </w:rPr>
        <w:t xml:space="preserve"> will screen all potential volunteers </w:t>
      </w:r>
      <w:r w:rsidRPr="00150332">
        <w:rPr>
          <w:rFonts w:ascii="Century Gothic" w:eastAsia="Times New Roman" w:hAnsi="Century Gothic" w:cs="Times New Roman"/>
          <w:sz w:val="20"/>
          <w:szCs w:val="20"/>
        </w:rPr>
        <w:t>following the Head Start Program Performance Standards</w:t>
      </w:r>
      <w:r w:rsidR="00B72D65" w:rsidRPr="00150332">
        <w:rPr>
          <w:rFonts w:ascii="Century Gothic" w:eastAsia="Times New Roman" w:hAnsi="Century Gothic" w:cs="Times New Roman"/>
          <w:sz w:val="20"/>
          <w:szCs w:val="20"/>
        </w:rPr>
        <w:t xml:space="preserve"> </w:t>
      </w:r>
      <w:r w:rsidRPr="00150332">
        <w:rPr>
          <w:rFonts w:ascii="Century Gothic" w:eastAsia="Times New Roman" w:hAnsi="Century Gothic" w:cs="Times New Roman"/>
          <w:sz w:val="20"/>
          <w:szCs w:val="20"/>
        </w:rPr>
        <w:t>and the Licensing Rules for Child Care Cente</w:t>
      </w:r>
      <w:r w:rsidR="005D5097" w:rsidRPr="00150332">
        <w:rPr>
          <w:rFonts w:ascii="Century Gothic" w:eastAsia="Times New Roman" w:hAnsi="Century Gothic" w:cs="Times New Roman"/>
          <w:sz w:val="20"/>
          <w:szCs w:val="20"/>
        </w:rPr>
        <w:t>rs</w:t>
      </w:r>
      <w:r w:rsidRPr="00150332">
        <w:rPr>
          <w:rFonts w:ascii="Century Gothic" w:eastAsia="Times New Roman" w:hAnsi="Century Gothic" w:cs="Times New Roman"/>
          <w:sz w:val="20"/>
          <w:szCs w:val="20"/>
        </w:rPr>
        <w:t xml:space="preserve">.  </w:t>
      </w:r>
      <w:r w:rsidR="00160FF6" w:rsidRPr="00150332">
        <w:rPr>
          <w:rFonts w:ascii="Century Gothic" w:eastAsia="Times New Roman" w:hAnsi="Century Gothic" w:cs="Times New Roman"/>
          <w:sz w:val="20"/>
          <w:szCs w:val="20"/>
        </w:rPr>
        <w:t xml:space="preserve">As </w:t>
      </w:r>
      <w:r w:rsidR="00B72D65" w:rsidRPr="00150332">
        <w:rPr>
          <w:rFonts w:ascii="Century Gothic" w:eastAsia="Times New Roman" w:hAnsi="Century Gothic" w:cs="Times New Roman"/>
          <w:sz w:val="20"/>
          <w:szCs w:val="20"/>
        </w:rPr>
        <w:t>___________________</w:t>
      </w:r>
      <w:r w:rsidRPr="00150332">
        <w:rPr>
          <w:rFonts w:ascii="Century Gothic" w:eastAsia="Times New Roman" w:hAnsi="Century Gothic" w:cs="Times New Roman"/>
          <w:sz w:val="20"/>
          <w:szCs w:val="20"/>
        </w:rPr>
        <w:t xml:space="preserve"> </w:t>
      </w:r>
      <w:r w:rsidR="002616B4" w:rsidRPr="00150332">
        <w:rPr>
          <w:rFonts w:ascii="Century Gothic" w:eastAsia="Times New Roman" w:hAnsi="Century Gothic" w:cs="Times New Roman"/>
          <w:sz w:val="20"/>
          <w:szCs w:val="20"/>
        </w:rPr>
        <w:t>shall</w:t>
      </w:r>
      <w:r w:rsidR="00EB7069" w:rsidRPr="00150332">
        <w:rPr>
          <w:rFonts w:ascii="Century Gothic" w:eastAsia="Times New Roman" w:hAnsi="Century Gothic" w:cs="Times New Roman"/>
          <w:sz w:val="20"/>
          <w:szCs w:val="20"/>
        </w:rPr>
        <w:t xml:space="preserve"> adhere to</w:t>
      </w:r>
      <w:r w:rsidRPr="00150332">
        <w:rPr>
          <w:rFonts w:ascii="Century Gothic" w:eastAsia="Times New Roman" w:hAnsi="Century Gothic" w:cs="Times New Roman"/>
          <w:sz w:val="20"/>
          <w:szCs w:val="20"/>
        </w:rPr>
        <w:t xml:space="preserve"> the most stringent </w:t>
      </w:r>
      <w:r w:rsidR="00C5534A" w:rsidRPr="00150332">
        <w:rPr>
          <w:rFonts w:ascii="Century Gothic" w:eastAsia="Times New Roman" w:hAnsi="Century Gothic" w:cs="Times New Roman"/>
          <w:sz w:val="20"/>
          <w:szCs w:val="20"/>
        </w:rPr>
        <w:t>r</w:t>
      </w:r>
      <w:r w:rsidR="00160FF6" w:rsidRPr="00150332">
        <w:rPr>
          <w:rFonts w:ascii="Century Gothic" w:eastAsia="Times New Roman" w:hAnsi="Century Gothic" w:cs="Times New Roman"/>
          <w:sz w:val="20"/>
          <w:szCs w:val="20"/>
        </w:rPr>
        <w:t xml:space="preserve">ules and requirements, </w:t>
      </w:r>
      <w:r w:rsidR="00E40A9C" w:rsidRPr="00150332">
        <w:rPr>
          <w:rFonts w:ascii="Century Gothic" w:eastAsia="Times New Roman" w:hAnsi="Century Gothic" w:cs="Times New Roman"/>
          <w:sz w:val="20"/>
          <w:szCs w:val="20"/>
        </w:rPr>
        <w:t xml:space="preserve">volunteers shall </w:t>
      </w:r>
      <w:r w:rsidR="00301BA3" w:rsidRPr="00150332">
        <w:rPr>
          <w:rFonts w:ascii="Century Gothic" w:eastAsia="Times New Roman" w:hAnsi="Century Gothic" w:cs="Times New Roman"/>
          <w:sz w:val="20"/>
          <w:szCs w:val="20"/>
        </w:rPr>
        <w:t xml:space="preserve">not </w:t>
      </w:r>
      <w:r w:rsidR="00E40A9C" w:rsidRPr="00150332">
        <w:rPr>
          <w:rFonts w:ascii="Century Gothic" w:eastAsia="Times New Roman" w:hAnsi="Century Gothic" w:cs="Times New Roman"/>
          <w:sz w:val="20"/>
          <w:szCs w:val="20"/>
        </w:rPr>
        <w:t>be left uns</w:t>
      </w:r>
      <w:r w:rsidR="00160FF6" w:rsidRPr="00150332">
        <w:rPr>
          <w:rFonts w:ascii="Century Gothic" w:eastAsia="Times New Roman" w:hAnsi="Century Gothic" w:cs="Times New Roman"/>
          <w:sz w:val="20"/>
          <w:szCs w:val="20"/>
        </w:rPr>
        <w:t xml:space="preserve">upervised with children in </w:t>
      </w:r>
      <w:r w:rsidR="00E40A9C" w:rsidRPr="00150332">
        <w:rPr>
          <w:rFonts w:ascii="Century Gothic" w:eastAsia="Times New Roman" w:hAnsi="Century Gothic" w:cs="Times New Roman"/>
          <w:sz w:val="20"/>
          <w:szCs w:val="20"/>
        </w:rPr>
        <w:t>care.</w:t>
      </w:r>
    </w:p>
    <w:p w14:paraId="4DDF5075" w14:textId="77777777" w:rsidR="004C3AB2" w:rsidRPr="00150332" w:rsidRDefault="004C3AB2" w:rsidP="00150332">
      <w:pPr>
        <w:spacing w:after="0" w:line="120" w:lineRule="auto"/>
        <w:rPr>
          <w:rFonts w:ascii="Century Gothic" w:eastAsia="Times New Roman" w:hAnsi="Century Gothic" w:cs="Times New Roman"/>
          <w:b/>
          <w:sz w:val="20"/>
          <w:szCs w:val="20"/>
        </w:rPr>
      </w:pPr>
    </w:p>
    <w:p w14:paraId="0B1E6529" w14:textId="5AD8318A" w:rsidR="004C3AB2" w:rsidRPr="00E867B5" w:rsidRDefault="004C3AB2" w:rsidP="004C3AB2">
      <w:pPr>
        <w:spacing w:after="0" w:line="240" w:lineRule="auto"/>
        <w:rPr>
          <w:rFonts w:ascii="Century Gothic" w:eastAsia="Times New Roman" w:hAnsi="Century Gothic" w:cs="Times New Roman"/>
          <w:b/>
          <w:sz w:val="20"/>
          <w:szCs w:val="20"/>
        </w:rPr>
      </w:pPr>
      <w:r w:rsidRPr="00150332">
        <w:rPr>
          <w:rFonts w:ascii="Century Gothic" w:eastAsia="Times New Roman" w:hAnsi="Century Gothic" w:cs="Times New Roman"/>
          <w:b/>
          <w:sz w:val="20"/>
          <w:szCs w:val="20"/>
        </w:rPr>
        <w:t xml:space="preserve">Procedures: </w:t>
      </w:r>
      <w:r w:rsidR="00EF7213" w:rsidRPr="00150332">
        <w:rPr>
          <w:rFonts w:ascii="Century Gothic" w:eastAsia="Times New Roman" w:hAnsi="Century Gothic" w:cs="Times New Roman"/>
          <w:sz w:val="20"/>
          <w:szCs w:val="20"/>
        </w:rPr>
        <w:t xml:space="preserve">Prior to contact with children in care, all potential volunteers </w:t>
      </w:r>
      <w:r w:rsidR="00DF21B4" w:rsidRPr="00150332">
        <w:rPr>
          <w:rFonts w:ascii="Century Gothic" w:eastAsia="Times New Roman" w:hAnsi="Century Gothic" w:cs="Times New Roman"/>
          <w:sz w:val="20"/>
          <w:szCs w:val="20"/>
        </w:rPr>
        <w:t xml:space="preserve">shall undergo the following screening procedures: </w:t>
      </w:r>
      <w:r w:rsidR="00DE67B7" w:rsidRPr="00150332">
        <w:rPr>
          <w:rFonts w:ascii="Century Gothic" w:eastAsia="Times New Roman" w:hAnsi="Century Gothic" w:cs="Times New Roman"/>
          <w:sz w:val="20"/>
          <w:szCs w:val="20"/>
        </w:rPr>
        <w:t xml:space="preserve">a PSOR clearance, </w:t>
      </w:r>
      <w:r w:rsidR="007D0761" w:rsidRPr="00150332">
        <w:rPr>
          <w:rFonts w:ascii="Century Gothic" w:eastAsia="Times New Roman" w:hAnsi="Century Gothic" w:cs="Times New Roman"/>
          <w:sz w:val="20"/>
          <w:szCs w:val="20"/>
        </w:rPr>
        <w:t xml:space="preserve">complete the </w:t>
      </w:r>
      <w:r w:rsidR="00F024EF" w:rsidRPr="00150332">
        <w:rPr>
          <w:rFonts w:ascii="Century Gothic" w:eastAsia="Times New Roman" w:hAnsi="Century Gothic" w:cs="Times New Roman"/>
          <w:sz w:val="20"/>
          <w:szCs w:val="20"/>
        </w:rPr>
        <w:t xml:space="preserve">HS </w:t>
      </w:r>
      <w:r w:rsidR="007D0761" w:rsidRPr="00150332">
        <w:rPr>
          <w:rFonts w:ascii="Century Gothic" w:eastAsia="Times New Roman" w:hAnsi="Century Gothic" w:cs="Times New Roman"/>
          <w:sz w:val="20"/>
          <w:szCs w:val="20"/>
        </w:rPr>
        <w:t>Annual Pre-Service Orien</w:t>
      </w:r>
      <w:r w:rsidR="00F024EF" w:rsidRPr="00150332">
        <w:rPr>
          <w:rFonts w:ascii="Century Gothic" w:eastAsia="Times New Roman" w:hAnsi="Century Gothic" w:cs="Times New Roman"/>
          <w:sz w:val="20"/>
          <w:szCs w:val="20"/>
        </w:rPr>
        <w:t>tation T</w:t>
      </w:r>
      <w:r w:rsidR="00123D24" w:rsidRPr="00150332">
        <w:rPr>
          <w:rFonts w:ascii="Century Gothic" w:eastAsia="Times New Roman" w:hAnsi="Century Gothic" w:cs="Times New Roman"/>
          <w:sz w:val="20"/>
          <w:szCs w:val="20"/>
        </w:rPr>
        <w:t>raining</w:t>
      </w:r>
      <w:r w:rsidR="00B72D65" w:rsidRPr="00150332">
        <w:rPr>
          <w:rFonts w:ascii="Century Gothic" w:eastAsia="Times New Roman" w:hAnsi="Century Gothic" w:cs="Times New Roman"/>
          <w:sz w:val="20"/>
          <w:szCs w:val="20"/>
        </w:rPr>
        <w:t xml:space="preserve"> (APOT)</w:t>
      </w:r>
      <w:r w:rsidR="00123D24" w:rsidRPr="00150332">
        <w:rPr>
          <w:rFonts w:ascii="Century Gothic" w:eastAsia="Times New Roman" w:hAnsi="Century Gothic" w:cs="Times New Roman"/>
          <w:sz w:val="20"/>
          <w:szCs w:val="20"/>
        </w:rPr>
        <w:t>, and obtain a medical and tuberculosis (TB) clearance, as applicable.</w:t>
      </w:r>
      <w:r w:rsidR="00B323BF" w:rsidRPr="00150332">
        <w:rPr>
          <w:rFonts w:ascii="Century Gothic" w:eastAsia="Times New Roman" w:hAnsi="Century Gothic" w:cs="Times New Roman"/>
          <w:b/>
          <w:sz w:val="20"/>
          <w:szCs w:val="20"/>
        </w:rPr>
        <w:t xml:space="preserve"> </w:t>
      </w:r>
      <w:r w:rsidR="00150332" w:rsidRPr="00E867B5">
        <w:rPr>
          <w:rFonts w:ascii="Century Gothic" w:eastAsia="Times New Roman" w:hAnsi="Century Gothic" w:cs="Times New Roman"/>
          <w:b/>
          <w:sz w:val="20"/>
          <w:szCs w:val="20"/>
        </w:rPr>
        <w:t>The PSOR clearance and APOT must be completed on an annual basis for returning volunteers</w:t>
      </w:r>
    </w:p>
    <w:p w14:paraId="32F1689B" w14:textId="7246C43E" w:rsidR="00150332" w:rsidRPr="00E867B5" w:rsidRDefault="00150332" w:rsidP="00150332">
      <w:pPr>
        <w:spacing w:after="0" w:line="120" w:lineRule="auto"/>
        <w:rPr>
          <w:rFonts w:ascii="Century Gothic" w:eastAsia="Times New Roman" w:hAnsi="Century Gothic" w:cs="Times New Roman"/>
          <w:b/>
          <w:sz w:val="20"/>
          <w:szCs w:val="20"/>
        </w:rPr>
      </w:pPr>
    </w:p>
    <w:p w14:paraId="1FE378BC" w14:textId="0BCEB944" w:rsidR="00150332" w:rsidRPr="00150332" w:rsidRDefault="00150332" w:rsidP="004C3AB2">
      <w:pPr>
        <w:spacing w:after="0" w:line="240" w:lineRule="auto"/>
        <w:rPr>
          <w:rFonts w:ascii="Century Gothic" w:eastAsia="Times New Roman" w:hAnsi="Century Gothic" w:cs="Times New Roman"/>
          <w:bCs/>
          <w:sz w:val="20"/>
          <w:szCs w:val="20"/>
        </w:rPr>
      </w:pPr>
      <w:r w:rsidRPr="00E867B5">
        <w:rPr>
          <w:rFonts w:ascii="Century Gothic" w:eastAsia="Times New Roman" w:hAnsi="Century Gothic" w:cs="Times New Roman"/>
          <w:b/>
          <w:sz w:val="20"/>
          <w:szCs w:val="20"/>
        </w:rPr>
        <w:t xml:space="preserve">Volunteers include, but are not limited to, the following: </w:t>
      </w:r>
      <w:r w:rsidRPr="00E867B5">
        <w:rPr>
          <w:rFonts w:ascii="Century Gothic" w:eastAsia="Times New Roman" w:hAnsi="Century Gothic" w:cs="Times New Roman"/>
          <w:bCs/>
          <w:sz w:val="20"/>
          <w:szCs w:val="20"/>
        </w:rPr>
        <w:t xml:space="preserve">ISD staff, Mental Health Consultants, guest speakers, and parents/family members of enrolled children. </w:t>
      </w:r>
      <w:r w:rsidRPr="00E867B5">
        <w:rPr>
          <w:rFonts w:ascii="Century Gothic" w:eastAsia="Times New Roman" w:hAnsi="Century Gothic" w:cs="Times New Roman"/>
          <w:b/>
          <w:sz w:val="20"/>
          <w:szCs w:val="20"/>
        </w:rPr>
        <w:t>***Parents who spend time in the classroom, outside of regular drop off and pick up times, are considered volunteers and must complete the required screening paperwork.</w:t>
      </w:r>
    </w:p>
    <w:p w14:paraId="704073D1" w14:textId="77777777" w:rsidR="00FB4499" w:rsidRPr="00150332" w:rsidRDefault="00FB4499" w:rsidP="00150332">
      <w:pPr>
        <w:spacing w:after="0" w:line="120" w:lineRule="auto"/>
        <w:rPr>
          <w:rFonts w:ascii="Century Gothic" w:eastAsia="Times New Roman" w:hAnsi="Century Gothic" w:cs="Times New Roman"/>
          <w:b/>
          <w:sz w:val="20"/>
          <w:szCs w:val="20"/>
        </w:rPr>
      </w:pPr>
    </w:p>
    <w:p w14:paraId="73A807AB" w14:textId="6DF01C57" w:rsidR="00FB4499" w:rsidRPr="00150332" w:rsidRDefault="00C70358" w:rsidP="004C3AB2">
      <w:pPr>
        <w:spacing w:after="0" w:line="240" w:lineRule="auto"/>
        <w:rPr>
          <w:rFonts w:ascii="Century Gothic" w:eastAsia="Times New Roman" w:hAnsi="Century Gothic" w:cs="Times New Roman"/>
          <w:b/>
          <w:sz w:val="20"/>
          <w:szCs w:val="20"/>
          <w:u w:val="single"/>
        </w:rPr>
      </w:pPr>
      <w:r w:rsidRPr="00150332">
        <w:rPr>
          <w:rFonts w:ascii="Century Gothic" w:eastAsia="Times New Roman" w:hAnsi="Century Gothic" w:cs="Times New Roman"/>
          <w:b/>
          <w:sz w:val="20"/>
          <w:szCs w:val="20"/>
          <w:u w:val="single"/>
        </w:rPr>
        <w:t>Screening Process:</w:t>
      </w:r>
    </w:p>
    <w:p w14:paraId="1D3A0F09" w14:textId="77777777" w:rsidR="00CE4986" w:rsidRPr="00150332" w:rsidRDefault="00CE4986" w:rsidP="00CE4986">
      <w:pPr>
        <w:pStyle w:val="ListParagraph"/>
        <w:numPr>
          <w:ilvl w:val="0"/>
          <w:numId w:val="4"/>
        </w:numPr>
        <w:rPr>
          <w:rFonts w:ascii="Century Gothic" w:hAnsi="Century Gothic"/>
          <w:b/>
          <w:bCs/>
          <w:sz w:val="20"/>
          <w:szCs w:val="20"/>
          <w:u w:val="single"/>
        </w:rPr>
      </w:pPr>
      <w:r w:rsidRPr="00150332">
        <w:rPr>
          <w:rFonts w:ascii="Century Gothic" w:hAnsi="Century Gothic"/>
          <w:sz w:val="20"/>
          <w:szCs w:val="20"/>
        </w:rPr>
        <w:t xml:space="preserve">All supervised volunteers shall receive a public sex offender registry (PSOR) clearance </w:t>
      </w:r>
      <w:r w:rsidRPr="00150332">
        <w:rPr>
          <w:rFonts w:ascii="Century Gothic" w:hAnsi="Century Gothic"/>
          <w:b/>
          <w:sz w:val="20"/>
          <w:szCs w:val="20"/>
          <w:u w:val="single"/>
        </w:rPr>
        <w:t xml:space="preserve">before </w:t>
      </w:r>
      <w:r w:rsidRPr="00150332">
        <w:rPr>
          <w:rFonts w:ascii="Century Gothic" w:hAnsi="Century Gothic"/>
          <w:sz w:val="20"/>
          <w:szCs w:val="20"/>
        </w:rPr>
        <w:t>having any contact with a child in care. A copy of this clearance must be kept on file at the center.</w:t>
      </w:r>
    </w:p>
    <w:p w14:paraId="33061520" w14:textId="469A8038" w:rsidR="0080685A" w:rsidRPr="00150332" w:rsidRDefault="002556E4" w:rsidP="002556E4">
      <w:pPr>
        <w:pStyle w:val="ListParagraph"/>
        <w:numPr>
          <w:ilvl w:val="1"/>
          <w:numId w:val="4"/>
        </w:numPr>
        <w:rPr>
          <w:rFonts w:ascii="Century Gothic" w:hAnsi="Century Gothic"/>
          <w:b/>
          <w:bCs/>
          <w:i/>
          <w:sz w:val="20"/>
          <w:szCs w:val="20"/>
          <w:u w:val="single"/>
        </w:rPr>
      </w:pPr>
      <w:r w:rsidRPr="00150332">
        <w:rPr>
          <w:rFonts w:ascii="Century Gothic" w:hAnsi="Century Gothic"/>
          <w:b/>
          <w:i/>
          <w:sz w:val="20"/>
          <w:szCs w:val="20"/>
        </w:rPr>
        <w:t xml:space="preserve">Any individual </w:t>
      </w:r>
      <w:r w:rsidR="005B2C46" w:rsidRPr="00150332">
        <w:rPr>
          <w:rFonts w:ascii="Century Gothic" w:hAnsi="Century Gothic"/>
          <w:b/>
          <w:i/>
          <w:sz w:val="20"/>
          <w:szCs w:val="20"/>
        </w:rPr>
        <w:t>listed</w:t>
      </w:r>
      <w:r w:rsidRPr="00150332">
        <w:rPr>
          <w:rFonts w:ascii="Century Gothic" w:hAnsi="Century Gothic"/>
          <w:b/>
          <w:i/>
          <w:sz w:val="20"/>
          <w:szCs w:val="20"/>
        </w:rPr>
        <w:t xml:space="preserve"> on the PSOR is prohibited from having contact with any child in care.</w:t>
      </w:r>
    </w:p>
    <w:p w14:paraId="156E77E7" w14:textId="6640F159" w:rsidR="003E2920" w:rsidRPr="00150332" w:rsidRDefault="00BC3EEA" w:rsidP="003E2920">
      <w:pPr>
        <w:pStyle w:val="ListParagraph"/>
        <w:numPr>
          <w:ilvl w:val="0"/>
          <w:numId w:val="4"/>
        </w:numPr>
        <w:spacing w:after="0" w:line="240" w:lineRule="auto"/>
        <w:rPr>
          <w:rFonts w:ascii="Century Gothic" w:eastAsia="Times New Roman" w:hAnsi="Century Gothic" w:cstheme="minorHAnsi"/>
          <w:sz w:val="20"/>
          <w:szCs w:val="20"/>
        </w:rPr>
      </w:pPr>
      <w:r w:rsidRPr="00150332">
        <w:rPr>
          <w:rFonts w:ascii="Century Gothic" w:eastAsia="Times New Roman" w:hAnsi="Century Gothic" w:cstheme="minorHAnsi"/>
          <w:sz w:val="20"/>
          <w:szCs w:val="20"/>
        </w:rPr>
        <w:t>In addition to</w:t>
      </w:r>
      <w:r w:rsidR="003E2920" w:rsidRPr="00150332">
        <w:rPr>
          <w:rFonts w:ascii="Century Gothic" w:eastAsia="Times New Roman" w:hAnsi="Century Gothic" w:cstheme="minorHAnsi"/>
          <w:sz w:val="20"/>
          <w:szCs w:val="20"/>
        </w:rPr>
        <w:t xml:space="preserve"> a PSOR clearance, the center will review the </w:t>
      </w:r>
      <w:r w:rsidR="003E2920" w:rsidRPr="00150332">
        <w:rPr>
          <w:rFonts w:ascii="Century Gothic" w:eastAsia="Times New Roman" w:hAnsi="Century Gothic" w:cstheme="minorHAnsi"/>
          <w:b/>
          <w:sz w:val="20"/>
          <w:szCs w:val="20"/>
        </w:rPr>
        <w:t>HS</w:t>
      </w:r>
      <w:r w:rsidR="003E2920" w:rsidRPr="00150332">
        <w:rPr>
          <w:rFonts w:ascii="Century Gothic" w:eastAsia="Times New Roman" w:hAnsi="Century Gothic" w:cstheme="minorHAnsi"/>
          <w:sz w:val="20"/>
          <w:szCs w:val="20"/>
        </w:rPr>
        <w:t xml:space="preserve"> </w:t>
      </w:r>
      <w:r w:rsidR="003E2920" w:rsidRPr="00150332">
        <w:rPr>
          <w:rFonts w:ascii="Century Gothic" w:eastAsia="Times New Roman" w:hAnsi="Century Gothic" w:cstheme="minorHAnsi"/>
          <w:b/>
          <w:sz w:val="20"/>
          <w:szCs w:val="20"/>
        </w:rPr>
        <w:t>Annual Pre-Service Orientation Training</w:t>
      </w:r>
      <w:r w:rsidR="00B72D65" w:rsidRPr="00150332">
        <w:rPr>
          <w:rFonts w:ascii="Century Gothic" w:eastAsia="Times New Roman" w:hAnsi="Century Gothic" w:cstheme="minorHAnsi"/>
          <w:b/>
          <w:sz w:val="20"/>
          <w:szCs w:val="20"/>
        </w:rPr>
        <w:t xml:space="preserve"> (APOT)</w:t>
      </w:r>
      <w:r w:rsidR="003E2920" w:rsidRPr="00150332">
        <w:rPr>
          <w:rFonts w:ascii="Century Gothic" w:eastAsia="Times New Roman" w:hAnsi="Century Gothic" w:cstheme="minorHAnsi"/>
          <w:sz w:val="20"/>
          <w:szCs w:val="20"/>
        </w:rPr>
        <w:t xml:space="preserve"> forms with the supervised volunteer.  This includes </w:t>
      </w:r>
      <w:r w:rsidR="003E2920" w:rsidRPr="00150332">
        <w:rPr>
          <w:rFonts w:ascii="Century Gothic" w:hAnsi="Century Gothic"/>
          <w:sz w:val="20"/>
          <w:szCs w:val="20"/>
        </w:rPr>
        <w:t xml:space="preserve">signing the </w:t>
      </w:r>
      <w:r w:rsidR="003E2920" w:rsidRPr="00150332">
        <w:rPr>
          <w:rFonts w:ascii="Century Gothic" w:hAnsi="Century Gothic"/>
          <w:b/>
          <w:bCs/>
          <w:sz w:val="20"/>
          <w:szCs w:val="20"/>
        </w:rPr>
        <w:t>Staff and Volunteer Mandated Reporting Policy</w:t>
      </w:r>
      <w:r w:rsidR="003E2920" w:rsidRPr="00150332">
        <w:rPr>
          <w:rFonts w:ascii="Century Gothic" w:hAnsi="Century Gothic"/>
          <w:sz w:val="20"/>
          <w:szCs w:val="20"/>
        </w:rPr>
        <w:t xml:space="preserve"> acknowledging the following information: </w:t>
      </w:r>
    </w:p>
    <w:p w14:paraId="49FAA6FE" w14:textId="77777777" w:rsidR="003E2920" w:rsidRPr="00150332" w:rsidRDefault="003E2920" w:rsidP="003E2920">
      <w:pPr>
        <w:pStyle w:val="ListParagraph"/>
        <w:numPr>
          <w:ilvl w:val="1"/>
          <w:numId w:val="4"/>
        </w:numPr>
        <w:rPr>
          <w:rFonts w:ascii="Century Gothic" w:hAnsi="Century Gothic"/>
          <w:b/>
          <w:bCs/>
          <w:sz w:val="20"/>
          <w:szCs w:val="20"/>
          <w:u w:val="single"/>
        </w:rPr>
      </w:pPr>
      <w:r w:rsidRPr="00150332">
        <w:rPr>
          <w:rFonts w:ascii="Century Gothic" w:hAnsi="Century Gothic"/>
          <w:sz w:val="20"/>
          <w:szCs w:val="20"/>
        </w:rPr>
        <w:t xml:space="preserve">The individual is aware that abuse and neglect of children is against the law. </w:t>
      </w:r>
    </w:p>
    <w:p w14:paraId="2FE54274" w14:textId="77777777" w:rsidR="003E2920" w:rsidRPr="00150332" w:rsidRDefault="003E2920" w:rsidP="003E2920">
      <w:pPr>
        <w:pStyle w:val="ListParagraph"/>
        <w:numPr>
          <w:ilvl w:val="1"/>
          <w:numId w:val="4"/>
        </w:numPr>
        <w:rPr>
          <w:rFonts w:ascii="Century Gothic" w:hAnsi="Century Gothic"/>
          <w:b/>
          <w:bCs/>
          <w:sz w:val="20"/>
          <w:szCs w:val="20"/>
          <w:u w:val="single"/>
        </w:rPr>
      </w:pPr>
      <w:r w:rsidRPr="00150332">
        <w:rPr>
          <w:rFonts w:ascii="Century Gothic" w:hAnsi="Century Gothic"/>
          <w:sz w:val="20"/>
          <w:szCs w:val="20"/>
        </w:rPr>
        <w:t xml:space="preserve">The individual has been informed of the center’s policies on child abuse and neglect. </w:t>
      </w:r>
    </w:p>
    <w:p w14:paraId="0933305D" w14:textId="7DA96DCB" w:rsidR="003E2920" w:rsidRPr="00150332" w:rsidRDefault="003E2920" w:rsidP="003E2920">
      <w:pPr>
        <w:pStyle w:val="ListParagraph"/>
        <w:numPr>
          <w:ilvl w:val="1"/>
          <w:numId w:val="4"/>
        </w:numPr>
        <w:rPr>
          <w:rFonts w:ascii="Century Gothic" w:hAnsi="Century Gothic"/>
          <w:b/>
          <w:bCs/>
          <w:sz w:val="20"/>
          <w:szCs w:val="20"/>
          <w:u w:val="single"/>
        </w:rPr>
      </w:pPr>
      <w:r w:rsidRPr="00150332">
        <w:rPr>
          <w:rFonts w:ascii="Century Gothic" w:hAnsi="Century Gothic"/>
          <w:sz w:val="20"/>
          <w:szCs w:val="20"/>
        </w:rPr>
        <w:t xml:space="preserve">The individual knows that all staff and volunteers are required by law to immediately report </w:t>
      </w:r>
      <w:r w:rsidR="003664CE" w:rsidRPr="00150332">
        <w:rPr>
          <w:rFonts w:ascii="Century Gothic" w:hAnsi="Century Gothic"/>
          <w:sz w:val="20"/>
          <w:szCs w:val="20"/>
        </w:rPr>
        <w:t>suspected abuse and neglect to Children’s Protective S</w:t>
      </w:r>
      <w:r w:rsidRPr="00150332">
        <w:rPr>
          <w:rFonts w:ascii="Century Gothic" w:hAnsi="Century Gothic"/>
          <w:sz w:val="20"/>
          <w:szCs w:val="20"/>
        </w:rPr>
        <w:t>ervices</w:t>
      </w:r>
      <w:r w:rsidR="003664CE" w:rsidRPr="00150332">
        <w:rPr>
          <w:rFonts w:ascii="Century Gothic" w:hAnsi="Century Gothic"/>
          <w:sz w:val="20"/>
          <w:szCs w:val="20"/>
        </w:rPr>
        <w:t xml:space="preserve"> (CPS)</w:t>
      </w:r>
      <w:r w:rsidRPr="00150332">
        <w:rPr>
          <w:rFonts w:ascii="Century Gothic" w:hAnsi="Century Gothic"/>
          <w:sz w:val="20"/>
          <w:szCs w:val="20"/>
        </w:rPr>
        <w:t>.</w:t>
      </w:r>
    </w:p>
    <w:p w14:paraId="36D91A82" w14:textId="77777777" w:rsidR="00775BAC" w:rsidRPr="00150332" w:rsidRDefault="00775BAC" w:rsidP="00775BAC">
      <w:pPr>
        <w:pStyle w:val="ListParagraph"/>
        <w:numPr>
          <w:ilvl w:val="0"/>
          <w:numId w:val="4"/>
        </w:numPr>
        <w:spacing w:after="0" w:line="240" w:lineRule="auto"/>
        <w:rPr>
          <w:rFonts w:ascii="Century Gothic" w:eastAsia="Times New Roman" w:hAnsi="Century Gothic" w:cstheme="minorHAnsi"/>
          <w:sz w:val="20"/>
          <w:szCs w:val="20"/>
        </w:rPr>
      </w:pPr>
      <w:r w:rsidRPr="00150332">
        <w:rPr>
          <w:rFonts w:ascii="Century Gothic" w:eastAsia="Times New Roman" w:hAnsi="Century Gothic" w:cstheme="minorHAnsi"/>
          <w:sz w:val="20"/>
          <w:szCs w:val="20"/>
        </w:rPr>
        <w:t>A center shall keep on file at the center evidence to verify that each volunteer who has contact with children at least 4 hours per week for more than 2 consecutive weeks is free from communicable tuberculosis (TB). Verification of TB status is required within 1 year before employment or volunteering. Volunteers are responsible for the cost of their TB test.</w:t>
      </w:r>
    </w:p>
    <w:p w14:paraId="2890ACC4" w14:textId="77777777" w:rsidR="00CD61D6" w:rsidRPr="00150332" w:rsidRDefault="00CD61D6" w:rsidP="00150332">
      <w:pPr>
        <w:spacing w:after="0" w:line="120" w:lineRule="auto"/>
        <w:rPr>
          <w:rFonts w:eastAsia="Times New Roman" w:cstheme="minorHAnsi"/>
          <w:sz w:val="20"/>
          <w:szCs w:val="20"/>
        </w:rPr>
      </w:pPr>
    </w:p>
    <w:p w14:paraId="15BED014" w14:textId="24C617B6" w:rsidR="00CD61D6" w:rsidRPr="00150332" w:rsidRDefault="00CD61D6" w:rsidP="00CD61D6">
      <w:pPr>
        <w:spacing w:after="0" w:line="240" w:lineRule="auto"/>
        <w:rPr>
          <w:rFonts w:ascii="Century Gothic" w:eastAsia="Times New Roman" w:hAnsi="Century Gothic" w:cstheme="minorHAnsi"/>
          <w:b/>
          <w:sz w:val="20"/>
          <w:szCs w:val="20"/>
          <w:u w:val="single"/>
        </w:rPr>
      </w:pPr>
      <w:r w:rsidRPr="00150332">
        <w:rPr>
          <w:rFonts w:ascii="Century Gothic" w:eastAsia="Times New Roman" w:hAnsi="Century Gothic" w:cstheme="minorHAnsi"/>
          <w:b/>
          <w:sz w:val="20"/>
          <w:szCs w:val="20"/>
          <w:u w:val="single"/>
        </w:rPr>
        <w:t>Volunteering in the Classroom:</w:t>
      </w:r>
    </w:p>
    <w:p w14:paraId="5E887230" w14:textId="7F7596D8" w:rsidR="00CD61D6" w:rsidRPr="00150332" w:rsidRDefault="00A05A7E" w:rsidP="00042EEC">
      <w:pPr>
        <w:pStyle w:val="ListParagraph"/>
        <w:numPr>
          <w:ilvl w:val="0"/>
          <w:numId w:val="11"/>
        </w:numPr>
        <w:spacing w:after="0" w:line="240" w:lineRule="auto"/>
        <w:rPr>
          <w:rFonts w:ascii="Century Gothic" w:eastAsia="Times New Roman" w:hAnsi="Century Gothic" w:cstheme="minorHAnsi"/>
          <w:sz w:val="20"/>
          <w:szCs w:val="20"/>
        </w:rPr>
      </w:pPr>
      <w:r w:rsidRPr="00150332">
        <w:rPr>
          <w:rFonts w:ascii="Century Gothic" w:hAnsi="Century Gothic"/>
          <w:sz w:val="20"/>
          <w:szCs w:val="20"/>
        </w:rPr>
        <w:t>Volunteers shall be</w:t>
      </w:r>
      <w:r w:rsidR="00042EEC" w:rsidRPr="00150332">
        <w:rPr>
          <w:rFonts w:ascii="Century Gothic" w:hAnsi="Century Gothic"/>
          <w:sz w:val="20"/>
          <w:szCs w:val="20"/>
        </w:rPr>
        <w:t xml:space="preserve"> </w:t>
      </w:r>
      <w:proofErr w:type="gramStart"/>
      <w:r w:rsidR="00042EEC" w:rsidRPr="00150332">
        <w:rPr>
          <w:rFonts w:ascii="Century Gothic" w:hAnsi="Century Gothic"/>
          <w:sz w:val="20"/>
          <w:szCs w:val="20"/>
        </w:rPr>
        <w:t>supervised at a</w:t>
      </w:r>
      <w:r w:rsidRPr="00150332">
        <w:rPr>
          <w:rFonts w:ascii="Century Gothic" w:hAnsi="Century Gothic"/>
          <w:sz w:val="20"/>
          <w:szCs w:val="20"/>
        </w:rPr>
        <w:t>ll times</w:t>
      </w:r>
      <w:proofErr w:type="gramEnd"/>
      <w:r w:rsidRPr="00150332">
        <w:rPr>
          <w:rFonts w:ascii="Century Gothic" w:hAnsi="Century Gothic"/>
          <w:sz w:val="20"/>
          <w:szCs w:val="20"/>
        </w:rPr>
        <w:t xml:space="preserve"> by </w:t>
      </w:r>
      <w:r w:rsidR="00B72D65" w:rsidRPr="00150332">
        <w:rPr>
          <w:rFonts w:ascii="Century Gothic" w:hAnsi="Century Gothic"/>
          <w:sz w:val="20"/>
          <w:szCs w:val="20"/>
        </w:rPr>
        <w:t xml:space="preserve">____________________ </w:t>
      </w:r>
      <w:r w:rsidRPr="00150332">
        <w:rPr>
          <w:rFonts w:ascii="Century Gothic" w:hAnsi="Century Gothic"/>
          <w:sz w:val="20"/>
          <w:szCs w:val="20"/>
        </w:rPr>
        <w:t>staff and shall</w:t>
      </w:r>
      <w:r w:rsidR="00042EEC" w:rsidRPr="00150332">
        <w:rPr>
          <w:rFonts w:ascii="Century Gothic" w:hAnsi="Century Gothic"/>
          <w:sz w:val="20"/>
          <w:szCs w:val="20"/>
        </w:rPr>
        <w:t xml:space="preserve"> not have unsupervised contact with children.</w:t>
      </w:r>
    </w:p>
    <w:p w14:paraId="4E601067" w14:textId="3354C208" w:rsidR="00042EEC" w:rsidRPr="00150332" w:rsidRDefault="00042EEC" w:rsidP="00042EEC">
      <w:pPr>
        <w:pStyle w:val="ListParagraph"/>
        <w:numPr>
          <w:ilvl w:val="0"/>
          <w:numId w:val="11"/>
        </w:numPr>
        <w:rPr>
          <w:rFonts w:ascii="Century Gothic" w:hAnsi="Century Gothic"/>
          <w:sz w:val="20"/>
          <w:szCs w:val="20"/>
        </w:rPr>
      </w:pPr>
      <w:r w:rsidRPr="00150332">
        <w:rPr>
          <w:rFonts w:ascii="Century Gothic" w:hAnsi="Century Gothic"/>
          <w:sz w:val="20"/>
          <w:szCs w:val="20"/>
        </w:rPr>
        <w:t xml:space="preserve">All volunteers shall </w:t>
      </w:r>
      <w:proofErr w:type="gramStart"/>
      <w:r w:rsidRPr="00150332">
        <w:rPr>
          <w:rFonts w:ascii="Century Gothic" w:hAnsi="Century Gothic"/>
          <w:sz w:val="20"/>
          <w:szCs w:val="20"/>
        </w:rPr>
        <w:t>provide appropriate care and supervision of children at all times</w:t>
      </w:r>
      <w:proofErr w:type="gramEnd"/>
      <w:r w:rsidRPr="00150332">
        <w:rPr>
          <w:rFonts w:ascii="Century Gothic" w:hAnsi="Century Gothic"/>
          <w:sz w:val="20"/>
          <w:szCs w:val="20"/>
        </w:rPr>
        <w:t xml:space="preserve">. </w:t>
      </w:r>
    </w:p>
    <w:p w14:paraId="56622C36" w14:textId="7E8A4FC5" w:rsidR="00042EEC" w:rsidRPr="00150332" w:rsidRDefault="00042EEC" w:rsidP="00042EEC">
      <w:pPr>
        <w:pStyle w:val="ListParagraph"/>
        <w:numPr>
          <w:ilvl w:val="0"/>
          <w:numId w:val="11"/>
        </w:numPr>
        <w:rPr>
          <w:rFonts w:ascii="Century Gothic" w:hAnsi="Century Gothic"/>
          <w:b/>
          <w:bCs/>
          <w:sz w:val="20"/>
          <w:szCs w:val="20"/>
          <w:u w:val="single"/>
        </w:rPr>
      </w:pPr>
      <w:r w:rsidRPr="00150332">
        <w:rPr>
          <w:rFonts w:ascii="Century Gothic" w:hAnsi="Century Gothic"/>
          <w:sz w:val="20"/>
          <w:szCs w:val="20"/>
        </w:rPr>
        <w:t>All volunteers shall act in a manner that is conducive to the welfare of children.</w:t>
      </w:r>
    </w:p>
    <w:p w14:paraId="0DE82F7F" w14:textId="13431886" w:rsidR="00A15466" w:rsidRPr="00150332" w:rsidRDefault="005F1F63" w:rsidP="00A15466">
      <w:pPr>
        <w:pStyle w:val="ListParagraph"/>
        <w:numPr>
          <w:ilvl w:val="0"/>
          <w:numId w:val="11"/>
        </w:numPr>
        <w:rPr>
          <w:rFonts w:ascii="Century Gothic" w:hAnsi="Century Gothic"/>
          <w:sz w:val="20"/>
          <w:szCs w:val="20"/>
        </w:rPr>
      </w:pPr>
      <w:r w:rsidRPr="00150332">
        <w:rPr>
          <w:rFonts w:ascii="Century Gothic" w:hAnsi="Century Gothic"/>
          <w:sz w:val="20"/>
          <w:szCs w:val="20"/>
        </w:rPr>
        <w:t>The v</w:t>
      </w:r>
      <w:r w:rsidR="00A15466" w:rsidRPr="00150332">
        <w:rPr>
          <w:rFonts w:ascii="Century Gothic" w:hAnsi="Century Gothic"/>
          <w:sz w:val="20"/>
          <w:szCs w:val="20"/>
        </w:rPr>
        <w:t>ol</w:t>
      </w:r>
      <w:r w:rsidR="009B0D2D" w:rsidRPr="00150332">
        <w:rPr>
          <w:rFonts w:ascii="Century Gothic" w:hAnsi="Century Gothic"/>
          <w:sz w:val="20"/>
          <w:szCs w:val="20"/>
        </w:rPr>
        <w:t>unteer</w:t>
      </w:r>
      <w:r w:rsidRPr="00150332">
        <w:rPr>
          <w:rFonts w:ascii="Century Gothic" w:hAnsi="Century Gothic"/>
          <w:sz w:val="20"/>
          <w:szCs w:val="20"/>
        </w:rPr>
        <w:t>s</w:t>
      </w:r>
      <w:r w:rsidR="003A4AD8" w:rsidRPr="00150332">
        <w:rPr>
          <w:rFonts w:ascii="Century Gothic" w:hAnsi="Century Gothic"/>
          <w:sz w:val="20"/>
          <w:szCs w:val="20"/>
        </w:rPr>
        <w:t>’</w:t>
      </w:r>
      <w:r w:rsidR="009B0D2D" w:rsidRPr="00150332">
        <w:rPr>
          <w:rFonts w:ascii="Century Gothic" w:hAnsi="Century Gothic"/>
          <w:sz w:val="20"/>
          <w:szCs w:val="20"/>
        </w:rPr>
        <w:t xml:space="preserve"> i</w:t>
      </w:r>
      <w:r w:rsidR="003A4AD8" w:rsidRPr="00150332">
        <w:rPr>
          <w:rFonts w:ascii="Century Gothic" w:hAnsi="Century Gothic"/>
          <w:sz w:val="20"/>
          <w:szCs w:val="20"/>
        </w:rPr>
        <w:t>nterest</w:t>
      </w:r>
      <w:r w:rsidR="00A159B8" w:rsidRPr="00150332">
        <w:rPr>
          <w:rFonts w:ascii="Century Gothic" w:hAnsi="Century Gothic"/>
          <w:sz w:val="20"/>
          <w:szCs w:val="20"/>
        </w:rPr>
        <w:t>s</w:t>
      </w:r>
      <w:r w:rsidR="003A4AD8" w:rsidRPr="00150332">
        <w:rPr>
          <w:rFonts w:ascii="Century Gothic" w:hAnsi="Century Gothic"/>
          <w:sz w:val="20"/>
          <w:szCs w:val="20"/>
        </w:rPr>
        <w:t xml:space="preserve"> </w:t>
      </w:r>
      <w:r w:rsidR="00F06CCB" w:rsidRPr="00150332">
        <w:rPr>
          <w:rFonts w:ascii="Century Gothic" w:hAnsi="Century Gothic"/>
          <w:sz w:val="20"/>
          <w:szCs w:val="20"/>
        </w:rPr>
        <w:t xml:space="preserve">shall </w:t>
      </w:r>
      <w:r w:rsidR="003A4AD8" w:rsidRPr="00150332">
        <w:rPr>
          <w:rFonts w:ascii="Century Gothic" w:hAnsi="Century Gothic"/>
          <w:sz w:val="20"/>
          <w:szCs w:val="20"/>
        </w:rPr>
        <w:t>de</w:t>
      </w:r>
      <w:r w:rsidR="009E0DE2" w:rsidRPr="00150332">
        <w:rPr>
          <w:rFonts w:ascii="Century Gothic" w:hAnsi="Century Gothic"/>
          <w:sz w:val="20"/>
          <w:szCs w:val="20"/>
        </w:rPr>
        <w:t>termine</w:t>
      </w:r>
      <w:r w:rsidR="003A4AD8" w:rsidRPr="00150332">
        <w:rPr>
          <w:rFonts w:ascii="Century Gothic" w:hAnsi="Century Gothic"/>
          <w:sz w:val="20"/>
          <w:szCs w:val="20"/>
        </w:rPr>
        <w:t xml:space="preserve"> their</w:t>
      </w:r>
      <w:r w:rsidRPr="00150332">
        <w:rPr>
          <w:rFonts w:ascii="Century Gothic" w:hAnsi="Century Gothic"/>
          <w:sz w:val="20"/>
          <w:szCs w:val="20"/>
        </w:rPr>
        <w:t xml:space="preserve"> </w:t>
      </w:r>
      <w:r w:rsidR="00A15466" w:rsidRPr="00150332">
        <w:rPr>
          <w:rFonts w:ascii="Century Gothic" w:hAnsi="Century Gothic"/>
          <w:sz w:val="20"/>
          <w:szCs w:val="20"/>
        </w:rPr>
        <w:t>role in the classroom.</w:t>
      </w:r>
    </w:p>
    <w:p w14:paraId="1F72D103" w14:textId="1A722148" w:rsidR="00A15466" w:rsidRPr="00150332" w:rsidRDefault="00B72D65" w:rsidP="00A15466">
      <w:pPr>
        <w:pStyle w:val="ListParagraph"/>
        <w:numPr>
          <w:ilvl w:val="0"/>
          <w:numId w:val="11"/>
        </w:numPr>
        <w:rPr>
          <w:rFonts w:ascii="Century Gothic" w:hAnsi="Century Gothic"/>
          <w:sz w:val="20"/>
          <w:szCs w:val="20"/>
        </w:rPr>
      </w:pPr>
      <w:r w:rsidRPr="00150332">
        <w:rPr>
          <w:rFonts w:ascii="Century Gothic" w:hAnsi="Century Gothic"/>
          <w:sz w:val="20"/>
          <w:szCs w:val="20"/>
        </w:rPr>
        <w:t>____________________</w:t>
      </w:r>
      <w:r w:rsidR="00E4177D" w:rsidRPr="00150332">
        <w:rPr>
          <w:rFonts w:ascii="Century Gothic" w:hAnsi="Century Gothic"/>
          <w:sz w:val="20"/>
          <w:szCs w:val="20"/>
        </w:rPr>
        <w:t xml:space="preserve"> staff shall provide g</w:t>
      </w:r>
      <w:r w:rsidR="00A15466" w:rsidRPr="00150332">
        <w:rPr>
          <w:rFonts w:ascii="Century Gothic" w:hAnsi="Century Gothic"/>
          <w:sz w:val="20"/>
          <w:szCs w:val="20"/>
        </w:rPr>
        <w:t xml:space="preserve">uidance and </w:t>
      </w:r>
      <w:r w:rsidR="00E4177D" w:rsidRPr="00150332">
        <w:rPr>
          <w:rFonts w:ascii="Century Gothic" w:hAnsi="Century Gothic"/>
          <w:sz w:val="20"/>
          <w:szCs w:val="20"/>
        </w:rPr>
        <w:t xml:space="preserve">clear expectations with </w:t>
      </w:r>
      <w:r w:rsidR="00A15466" w:rsidRPr="00150332">
        <w:rPr>
          <w:rFonts w:ascii="Century Gothic" w:hAnsi="Century Gothic"/>
          <w:sz w:val="20"/>
          <w:szCs w:val="20"/>
        </w:rPr>
        <w:t>volunteer</w:t>
      </w:r>
      <w:r w:rsidR="00E4177D" w:rsidRPr="00150332">
        <w:rPr>
          <w:rFonts w:ascii="Century Gothic" w:hAnsi="Century Gothic"/>
          <w:sz w:val="20"/>
          <w:szCs w:val="20"/>
        </w:rPr>
        <w:t>s</w:t>
      </w:r>
      <w:r w:rsidR="00A15466" w:rsidRPr="00150332">
        <w:rPr>
          <w:rFonts w:ascii="Century Gothic" w:hAnsi="Century Gothic"/>
          <w:sz w:val="20"/>
          <w:szCs w:val="20"/>
        </w:rPr>
        <w:t xml:space="preserve"> to assist them in successfully carrying out assigned duties.</w:t>
      </w:r>
    </w:p>
    <w:p w14:paraId="2583DDE9" w14:textId="77777777" w:rsidR="00042EEC" w:rsidRPr="00150332" w:rsidRDefault="00042EEC" w:rsidP="00150332">
      <w:pPr>
        <w:pStyle w:val="ListParagraph"/>
        <w:spacing w:after="0" w:line="120" w:lineRule="auto"/>
        <w:rPr>
          <w:rFonts w:ascii="Century Gothic" w:eastAsia="Times New Roman" w:hAnsi="Century Gothic" w:cstheme="minorHAnsi"/>
          <w:sz w:val="20"/>
          <w:szCs w:val="20"/>
        </w:rPr>
      </w:pPr>
    </w:p>
    <w:p w14:paraId="05BE5396" w14:textId="2E3637A9" w:rsidR="000D44F2" w:rsidRPr="00150332" w:rsidRDefault="00131EA0" w:rsidP="000D44F2">
      <w:pPr>
        <w:spacing w:after="0"/>
        <w:rPr>
          <w:rFonts w:ascii="Century Gothic" w:hAnsi="Century Gothic"/>
          <w:b/>
          <w:bCs/>
          <w:sz w:val="20"/>
          <w:szCs w:val="20"/>
          <w:u w:val="single"/>
        </w:rPr>
      </w:pPr>
      <w:r w:rsidRPr="00150332">
        <w:rPr>
          <w:rFonts w:ascii="Century Gothic" w:hAnsi="Century Gothic"/>
          <w:b/>
          <w:bCs/>
          <w:sz w:val="20"/>
          <w:szCs w:val="20"/>
          <w:u w:val="single"/>
        </w:rPr>
        <w:t>PSOR Instructions</w:t>
      </w:r>
      <w:r w:rsidR="000D44F2" w:rsidRPr="00150332">
        <w:rPr>
          <w:rFonts w:ascii="Century Gothic" w:hAnsi="Century Gothic"/>
          <w:b/>
          <w:bCs/>
          <w:sz w:val="20"/>
          <w:szCs w:val="20"/>
          <w:u w:val="single"/>
        </w:rPr>
        <w:t>:</w:t>
      </w:r>
    </w:p>
    <w:p w14:paraId="719963F3" w14:textId="4323C6E5" w:rsidR="000D44F2" w:rsidRPr="005F708C" w:rsidRDefault="000D44F2" w:rsidP="000D44F2">
      <w:pPr>
        <w:pStyle w:val="ListParagraph"/>
        <w:numPr>
          <w:ilvl w:val="0"/>
          <w:numId w:val="7"/>
        </w:numPr>
        <w:spacing w:after="0"/>
        <w:rPr>
          <w:rFonts w:ascii="Century Gothic" w:hAnsi="Century Gothic"/>
          <w:sz w:val="18"/>
          <w:szCs w:val="18"/>
        </w:rPr>
      </w:pPr>
      <w:r w:rsidRPr="00131EA0">
        <w:rPr>
          <w:rFonts w:ascii="Century Gothic" w:hAnsi="Century Gothic"/>
          <w:sz w:val="18"/>
          <w:szCs w:val="18"/>
        </w:rPr>
        <w:t xml:space="preserve">Go to </w:t>
      </w:r>
      <w:hyperlink r:id="rId6" w:history="1">
        <w:r w:rsidRPr="00131EA0">
          <w:rPr>
            <w:rStyle w:val="Hyperlink"/>
            <w:rFonts w:ascii="Century Gothic" w:hAnsi="Century Gothic"/>
            <w:sz w:val="18"/>
            <w:szCs w:val="18"/>
          </w:rPr>
          <w:t>Michigan State Police Sex Offender Registry</w:t>
        </w:r>
      </w:hyperlink>
      <w:r w:rsidR="00131EA0" w:rsidRPr="00131EA0">
        <w:rPr>
          <w:rFonts w:ascii="Century Gothic" w:hAnsi="Century Gothic"/>
          <w:sz w:val="18"/>
          <w:szCs w:val="18"/>
        </w:rPr>
        <w:t xml:space="preserve">: </w:t>
      </w:r>
      <w:r w:rsidRPr="00131EA0">
        <w:rPr>
          <w:rFonts w:ascii="Century Gothic" w:hAnsi="Century Gothic"/>
          <w:sz w:val="18"/>
          <w:szCs w:val="18"/>
        </w:rPr>
        <w:t xml:space="preserve"> </w:t>
      </w:r>
      <w:hyperlink r:id="rId7" w:history="1">
        <w:r w:rsidR="00131EA0" w:rsidRPr="00B02C43">
          <w:rPr>
            <w:rStyle w:val="Hyperlink"/>
            <w:rFonts w:ascii="Century Gothic" w:hAnsi="Century Gothic"/>
            <w:sz w:val="16"/>
            <w:szCs w:val="16"/>
          </w:rPr>
          <w:t>https://www.michigan.gov/msp/0,4643,7-123-1878_24961---,00.html</w:t>
        </w:r>
      </w:hyperlink>
    </w:p>
    <w:p w14:paraId="1EFE15E1" w14:textId="4EEAF244" w:rsidR="000D44F2" w:rsidRPr="00C92D39" w:rsidRDefault="000D44F2" w:rsidP="00C92D39">
      <w:pPr>
        <w:pStyle w:val="ListParagraph"/>
        <w:numPr>
          <w:ilvl w:val="0"/>
          <w:numId w:val="7"/>
        </w:numPr>
        <w:rPr>
          <w:rFonts w:ascii="Century Gothic" w:hAnsi="Century Gothic"/>
          <w:sz w:val="18"/>
          <w:szCs w:val="18"/>
        </w:rPr>
      </w:pPr>
      <w:r w:rsidRPr="00131EA0">
        <w:rPr>
          <w:rFonts w:ascii="Century Gothic" w:hAnsi="Century Gothic"/>
          <w:sz w:val="18"/>
          <w:szCs w:val="18"/>
        </w:rPr>
        <w:t xml:space="preserve">Click on </w:t>
      </w:r>
      <w:r w:rsidR="0013158B">
        <w:rPr>
          <w:rFonts w:ascii="Century Gothic" w:hAnsi="Century Gothic"/>
          <w:sz w:val="18"/>
          <w:szCs w:val="18"/>
        </w:rPr>
        <w:t>“</w:t>
      </w:r>
      <w:r w:rsidRPr="001B50BF">
        <w:rPr>
          <w:rFonts w:ascii="Century Gothic" w:hAnsi="Century Gothic"/>
          <w:b/>
          <w:sz w:val="18"/>
          <w:szCs w:val="18"/>
        </w:rPr>
        <w:t>Search Michigan State Police Sex Offender Registry</w:t>
      </w:r>
      <w:r w:rsidR="0000643B">
        <w:rPr>
          <w:rFonts w:ascii="Century Gothic" w:hAnsi="Century Gothic"/>
          <w:sz w:val="18"/>
          <w:szCs w:val="18"/>
        </w:rPr>
        <w:t>.</w:t>
      </w:r>
      <w:r w:rsidR="0013158B">
        <w:rPr>
          <w:rFonts w:ascii="Century Gothic" w:hAnsi="Century Gothic"/>
          <w:sz w:val="18"/>
          <w:szCs w:val="18"/>
        </w:rPr>
        <w:t>”</w:t>
      </w:r>
      <w:r w:rsidRPr="00C92D39">
        <w:rPr>
          <w:rFonts w:ascii="Century Gothic" w:hAnsi="Century Gothic"/>
          <w:color w:val="FF0000"/>
          <w:sz w:val="18"/>
          <w:szCs w:val="18"/>
        </w:rPr>
        <w:t xml:space="preserve"> </w:t>
      </w:r>
    </w:p>
    <w:p w14:paraId="74E78ABE" w14:textId="58EE8858" w:rsidR="000D44F2" w:rsidRPr="000A0708" w:rsidRDefault="00F5156B" w:rsidP="000A0708">
      <w:pPr>
        <w:pStyle w:val="ListParagraph"/>
        <w:numPr>
          <w:ilvl w:val="0"/>
          <w:numId w:val="7"/>
        </w:numPr>
        <w:rPr>
          <w:rFonts w:ascii="Century Gothic" w:hAnsi="Century Gothic"/>
          <w:sz w:val="18"/>
          <w:szCs w:val="18"/>
        </w:rPr>
      </w:pPr>
      <w:r>
        <w:rPr>
          <w:rFonts w:ascii="Century Gothic" w:hAnsi="Century Gothic"/>
          <w:sz w:val="18"/>
          <w:szCs w:val="18"/>
        </w:rPr>
        <w:t xml:space="preserve">On the next screen, </w:t>
      </w:r>
      <w:r w:rsidR="000D44F2" w:rsidRPr="000A0708">
        <w:rPr>
          <w:rFonts w:ascii="Century Gothic" w:hAnsi="Century Gothic"/>
          <w:sz w:val="18"/>
          <w:szCs w:val="18"/>
        </w:rPr>
        <w:t xml:space="preserve">click </w:t>
      </w:r>
      <w:r>
        <w:rPr>
          <w:rFonts w:ascii="Century Gothic" w:hAnsi="Century Gothic"/>
          <w:sz w:val="18"/>
          <w:szCs w:val="18"/>
        </w:rPr>
        <w:t>“</w:t>
      </w:r>
      <w:r w:rsidR="000D44F2" w:rsidRPr="0015403E">
        <w:rPr>
          <w:rFonts w:ascii="Century Gothic" w:hAnsi="Century Gothic"/>
          <w:b/>
          <w:sz w:val="18"/>
          <w:szCs w:val="18"/>
        </w:rPr>
        <w:t>Search for Offenders in your Area</w:t>
      </w:r>
      <w:r>
        <w:rPr>
          <w:rFonts w:ascii="Century Gothic" w:hAnsi="Century Gothic"/>
          <w:sz w:val="18"/>
          <w:szCs w:val="18"/>
        </w:rPr>
        <w:t>” in the top left corner.</w:t>
      </w:r>
    </w:p>
    <w:p w14:paraId="65C84C42" w14:textId="7385E406" w:rsidR="000D44F2" w:rsidRDefault="000D44F2" w:rsidP="00F36535">
      <w:pPr>
        <w:pStyle w:val="ListParagraph"/>
        <w:numPr>
          <w:ilvl w:val="0"/>
          <w:numId w:val="7"/>
        </w:numPr>
        <w:rPr>
          <w:rFonts w:ascii="Century Gothic" w:hAnsi="Century Gothic"/>
          <w:sz w:val="18"/>
          <w:szCs w:val="18"/>
        </w:rPr>
      </w:pPr>
      <w:r w:rsidRPr="00131EA0">
        <w:rPr>
          <w:rFonts w:ascii="Century Gothic" w:hAnsi="Century Gothic"/>
          <w:sz w:val="18"/>
          <w:szCs w:val="18"/>
        </w:rPr>
        <w:t xml:space="preserve">Click on </w:t>
      </w:r>
      <w:r w:rsidR="002D48AA">
        <w:rPr>
          <w:rFonts w:ascii="Century Gothic" w:hAnsi="Century Gothic"/>
          <w:sz w:val="18"/>
          <w:szCs w:val="18"/>
        </w:rPr>
        <w:t xml:space="preserve">the </w:t>
      </w:r>
      <w:r w:rsidR="00B31311">
        <w:rPr>
          <w:rFonts w:ascii="Century Gothic" w:hAnsi="Century Gothic"/>
          <w:sz w:val="18"/>
          <w:szCs w:val="18"/>
        </w:rPr>
        <w:t>“</w:t>
      </w:r>
      <w:r w:rsidR="002258B5" w:rsidRPr="00B31311">
        <w:rPr>
          <w:rFonts w:ascii="Century Gothic" w:hAnsi="Century Gothic"/>
          <w:b/>
          <w:sz w:val="18"/>
          <w:szCs w:val="18"/>
        </w:rPr>
        <w:t>Name</w:t>
      </w:r>
      <w:r w:rsidR="00B31311">
        <w:rPr>
          <w:rFonts w:ascii="Century Gothic" w:hAnsi="Century Gothic"/>
          <w:b/>
          <w:sz w:val="18"/>
          <w:szCs w:val="18"/>
        </w:rPr>
        <w:t>”</w:t>
      </w:r>
      <w:r w:rsidR="002258B5">
        <w:rPr>
          <w:rFonts w:ascii="Century Gothic" w:hAnsi="Century Gothic"/>
          <w:sz w:val="18"/>
          <w:szCs w:val="18"/>
        </w:rPr>
        <w:t xml:space="preserve"> t</w:t>
      </w:r>
      <w:r w:rsidRPr="00131EA0">
        <w:rPr>
          <w:rFonts w:ascii="Century Gothic" w:hAnsi="Century Gothic"/>
          <w:sz w:val="18"/>
          <w:szCs w:val="18"/>
        </w:rPr>
        <w:t>ab</w:t>
      </w:r>
      <w:r w:rsidR="00F36535">
        <w:rPr>
          <w:rFonts w:ascii="Century Gothic" w:hAnsi="Century Gothic"/>
          <w:sz w:val="18"/>
          <w:szCs w:val="18"/>
        </w:rPr>
        <w:t>: type in the name of</w:t>
      </w:r>
      <w:r w:rsidR="00351322">
        <w:rPr>
          <w:rFonts w:ascii="Century Gothic" w:hAnsi="Century Gothic"/>
          <w:sz w:val="18"/>
          <w:szCs w:val="18"/>
        </w:rPr>
        <w:t xml:space="preserve"> the volunteer and click on “</w:t>
      </w:r>
      <w:r w:rsidR="00351322" w:rsidRPr="00B31311">
        <w:rPr>
          <w:rFonts w:ascii="Century Gothic" w:hAnsi="Century Gothic"/>
          <w:b/>
          <w:sz w:val="18"/>
          <w:szCs w:val="18"/>
        </w:rPr>
        <w:t>Search</w:t>
      </w:r>
      <w:r w:rsidR="00351322">
        <w:rPr>
          <w:rFonts w:ascii="Century Gothic" w:hAnsi="Century Gothic"/>
          <w:sz w:val="18"/>
          <w:szCs w:val="18"/>
        </w:rPr>
        <w:t>.”</w:t>
      </w:r>
    </w:p>
    <w:p w14:paraId="7289A8FF" w14:textId="5065A60A" w:rsidR="002D48AA" w:rsidRDefault="002D48AA" w:rsidP="00F36535">
      <w:pPr>
        <w:pStyle w:val="ListParagraph"/>
        <w:numPr>
          <w:ilvl w:val="0"/>
          <w:numId w:val="7"/>
        </w:numPr>
        <w:rPr>
          <w:rFonts w:ascii="Century Gothic" w:hAnsi="Century Gothic"/>
          <w:sz w:val="18"/>
          <w:szCs w:val="18"/>
        </w:rPr>
      </w:pPr>
      <w:r>
        <w:rPr>
          <w:rFonts w:ascii="Century Gothic" w:hAnsi="Century Gothic"/>
          <w:sz w:val="18"/>
          <w:szCs w:val="18"/>
        </w:rPr>
        <w:t>Review the results of the search:</w:t>
      </w:r>
    </w:p>
    <w:p w14:paraId="7BE32721" w14:textId="1FEE6D46" w:rsidR="002D48AA" w:rsidRDefault="002D48AA" w:rsidP="002D48AA">
      <w:pPr>
        <w:pStyle w:val="ListParagraph"/>
        <w:numPr>
          <w:ilvl w:val="1"/>
          <w:numId w:val="7"/>
        </w:numPr>
        <w:rPr>
          <w:rFonts w:ascii="Century Gothic" w:hAnsi="Century Gothic"/>
          <w:sz w:val="18"/>
          <w:szCs w:val="18"/>
        </w:rPr>
      </w:pPr>
      <w:r>
        <w:rPr>
          <w:rFonts w:ascii="Century Gothic" w:hAnsi="Century Gothic"/>
          <w:sz w:val="18"/>
          <w:szCs w:val="18"/>
        </w:rPr>
        <w:t>Individuals without a profile or match on the PSOR may continue the volunteer process.</w:t>
      </w:r>
    </w:p>
    <w:p w14:paraId="7B87B317" w14:textId="174740CA" w:rsidR="002D48AA" w:rsidRDefault="002D48AA" w:rsidP="002D48AA">
      <w:pPr>
        <w:pStyle w:val="ListParagraph"/>
        <w:numPr>
          <w:ilvl w:val="1"/>
          <w:numId w:val="7"/>
        </w:numPr>
        <w:rPr>
          <w:rFonts w:ascii="Century Gothic" w:hAnsi="Century Gothic"/>
          <w:sz w:val="18"/>
          <w:szCs w:val="18"/>
        </w:rPr>
      </w:pPr>
      <w:r>
        <w:rPr>
          <w:rFonts w:ascii="Century Gothic" w:hAnsi="Century Gothic"/>
          <w:sz w:val="18"/>
          <w:szCs w:val="18"/>
        </w:rPr>
        <w:t xml:space="preserve">Individuals with a detailed profile on the PSOR shall </w:t>
      </w:r>
      <w:r w:rsidRPr="002D48AA">
        <w:rPr>
          <w:rFonts w:ascii="Century Gothic" w:hAnsi="Century Gothic"/>
          <w:b/>
          <w:sz w:val="18"/>
          <w:szCs w:val="18"/>
          <w:u w:val="single"/>
        </w:rPr>
        <w:t>NOT</w:t>
      </w:r>
      <w:r>
        <w:rPr>
          <w:rFonts w:ascii="Century Gothic" w:hAnsi="Century Gothic"/>
          <w:sz w:val="18"/>
          <w:szCs w:val="18"/>
        </w:rPr>
        <w:t xml:space="preserve"> have contact with any child in care.</w:t>
      </w:r>
    </w:p>
    <w:p w14:paraId="5431FC09" w14:textId="160EE965" w:rsidR="004B2883" w:rsidRPr="00150332" w:rsidRDefault="00986BA0" w:rsidP="008A0A50">
      <w:pPr>
        <w:pStyle w:val="ListParagraph"/>
        <w:numPr>
          <w:ilvl w:val="0"/>
          <w:numId w:val="7"/>
        </w:numPr>
        <w:spacing w:before="80" w:after="0"/>
        <w:rPr>
          <w:rFonts w:ascii="Century Gothic" w:hAnsi="Century Gothic"/>
          <w:b/>
          <w:bCs/>
          <w:sz w:val="18"/>
          <w:szCs w:val="18"/>
        </w:rPr>
      </w:pPr>
      <w:r w:rsidRPr="00150332">
        <w:rPr>
          <w:rFonts w:ascii="Century Gothic" w:hAnsi="Century Gothic"/>
          <w:b/>
          <w:bCs/>
          <w:sz w:val="18"/>
          <w:szCs w:val="18"/>
        </w:rPr>
        <w:t>Print</w:t>
      </w:r>
      <w:r w:rsidR="00B41112" w:rsidRPr="00150332">
        <w:rPr>
          <w:rFonts w:ascii="Century Gothic" w:hAnsi="Century Gothic"/>
          <w:b/>
          <w:bCs/>
          <w:sz w:val="18"/>
          <w:szCs w:val="18"/>
        </w:rPr>
        <w:t xml:space="preserve"> </w:t>
      </w:r>
      <w:r w:rsidR="0010652F" w:rsidRPr="00150332">
        <w:rPr>
          <w:rFonts w:ascii="Century Gothic" w:hAnsi="Century Gothic"/>
          <w:b/>
          <w:bCs/>
          <w:sz w:val="18"/>
          <w:szCs w:val="18"/>
        </w:rPr>
        <w:t xml:space="preserve">a copy of </w:t>
      </w:r>
      <w:r w:rsidRPr="00150332">
        <w:rPr>
          <w:rFonts w:ascii="Century Gothic" w:hAnsi="Century Gothic"/>
          <w:b/>
          <w:bCs/>
          <w:sz w:val="18"/>
          <w:szCs w:val="18"/>
        </w:rPr>
        <w:t xml:space="preserve">the </w:t>
      </w:r>
      <w:r w:rsidR="00B41112" w:rsidRPr="00150332">
        <w:rPr>
          <w:rFonts w:ascii="Century Gothic" w:hAnsi="Century Gothic"/>
          <w:b/>
          <w:bCs/>
          <w:sz w:val="18"/>
          <w:szCs w:val="18"/>
        </w:rPr>
        <w:t>search screen, regard</w:t>
      </w:r>
      <w:r w:rsidRPr="00150332">
        <w:rPr>
          <w:rFonts w:ascii="Century Gothic" w:hAnsi="Century Gothic"/>
          <w:b/>
          <w:bCs/>
          <w:sz w:val="18"/>
          <w:szCs w:val="18"/>
        </w:rPr>
        <w:t xml:space="preserve">less of the profile results; a copy must </w:t>
      </w:r>
      <w:r w:rsidR="00B41112" w:rsidRPr="00150332">
        <w:rPr>
          <w:rFonts w:ascii="Century Gothic" w:hAnsi="Century Gothic"/>
          <w:b/>
          <w:bCs/>
          <w:sz w:val="18"/>
          <w:szCs w:val="18"/>
        </w:rPr>
        <w:t>be kept on file at the center</w:t>
      </w:r>
      <w:r w:rsidR="00B72D65" w:rsidRPr="00150332">
        <w:rPr>
          <w:rFonts w:ascii="Century Gothic" w:hAnsi="Century Gothic"/>
          <w:b/>
          <w:bCs/>
          <w:sz w:val="18"/>
          <w:szCs w:val="18"/>
        </w:rPr>
        <w:t>.</w:t>
      </w:r>
    </w:p>
    <w:p w14:paraId="6B305E71" w14:textId="77777777" w:rsidR="008A0A50" w:rsidRPr="008A0A50" w:rsidRDefault="008A0A50" w:rsidP="008A0A50">
      <w:pPr>
        <w:pStyle w:val="ListParagraph"/>
        <w:spacing w:before="80" w:after="0"/>
        <w:rPr>
          <w:rFonts w:ascii="Century Gothic" w:hAnsi="Century Gothic"/>
          <w:sz w:val="8"/>
          <w:szCs w:val="8"/>
        </w:rPr>
      </w:pPr>
    </w:p>
    <w:p w14:paraId="6A4035F2" w14:textId="2A1F38E0" w:rsidR="005D59A2" w:rsidRPr="00B31B0C" w:rsidRDefault="00A97245" w:rsidP="00B31B0C">
      <w:pPr>
        <w:pStyle w:val="NormalWeb"/>
        <w:spacing w:before="0" w:beforeAutospacing="0" w:after="0" w:afterAutospacing="0"/>
        <w:rPr>
          <w:sz w:val="16"/>
          <w:szCs w:val="16"/>
        </w:rPr>
      </w:pPr>
      <w:r w:rsidRPr="00A97245">
        <w:rPr>
          <w:b/>
          <w:sz w:val="16"/>
          <w:szCs w:val="16"/>
        </w:rPr>
        <w:t>Distribution:</w:t>
      </w:r>
      <w:r>
        <w:rPr>
          <w:sz w:val="16"/>
          <w:szCs w:val="16"/>
        </w:rPr>
        <w:t xml:space="preserve"> </w:t>
      </w:r>
      <w:r w:rsidR="00EA1BA9" w:rsidRPr="008A0A50">
        <w:rPr>
          <w:sz w:val="16"/>
          <w:szCs w:val="16"/>
        </w:rPr>
        <w:t xml:space="preserve">Original - </w:t>
      </w:r>
      <w:r w:rsidR="00836112" w:rsidRPr="008A0A50">
        <w:rPr>
          <w:sz w:val="16"/>
          <w:szCs w:val="16"/>
        </w:rPr>
        <w:t xml:space="preserve">Post in a place visible to staff and </w:t>
      </w:r>
      <w:r w:rsidR="00836112" w:rsidRPr="00B31B0C">
        <w:rPr>
          <w:sz w:val="16"/>
          <w:szCs w:val="16"/>
        </w:rPr>
        <w:t>parents</w:t>
      </w:r>
      <w:r w:rsidR="005D59A2" w:rsidRPr="00B31B0C">
        <w:rPr>
          <w:sz w:val="16"/>
          <w:szCs w:val="16"/>
        </w:rPr>
        <w:t xml:space="preserve">            </w:t>
      </w:r>
      <w:r w:rsidRPr="00B31B0C">
        <w:rPr>
          <w:sz w:val="16"/>
          <w:szCs w:val="16"/>
        </w:rPr>
        <w:t xml:space="preserve"> </w:t>
      </w:r>
      <w:r w:rsidR="008A0A50" w:rsidRPr="00B31B0C">
        <w:rPr>
          <w:sz w:val="16"/>
          <w:szCs w:val="16"/>
        </w:rPr>
        <w:t xml:space="preserve">              </w:t>
      </w:r>
      <w:r w:rsidR="005D59A2" w:rsidRPr="00B31B0C">
        <w:rPr>
          <w:sz w:val="16"/>
          <w:szCs w:val="16"/>
        </w:rPr>
        <w:t xml:space="preserve"> </w:t>
      </w:r>
      <w:r w:rsidR="00B31B0C">
        <w:rPr>
          <w:sz w:val="16"/>
          <w:szCs w:val="16"/>
        </w:rPr>
        <w:tab/>
      </w:r>
      <w:r w:rsidR="00B31B0C" w:rsidRPr="00B31B0C">
        <w:rPr>
          <w:color w:val="000000"/>
          <w:sz w:val="16"/>
          <w:szCs w:val="16"/>
        </w:rPr>
        <w:t>P:\Head Start Files\</w:t>
      </w:r>
      <w:proofErr w:type="spellStart"/>
      <w:r w:rsidR="00B31B0C" w:rsidRPr="00B31B0C">
        <w:rPr>
          <w:color w:val="000000"/>
          <w:sz w:val="16"/>
          <w:szCs w:val="16"/>
        </w:rPr>
        <w:t>CollaborativeCenter</w:t>
      </w:r>
      <w:proofErr w:type="spellEnd"/>
      <w:r w:rsidR="00B31B0C" w:rsidRPr="00B31B0C">
        <w:rPr>
          <w:color w:val="000000"/>
          <w:sz w:val="16"/>
          <w:szCs w:val="16"/>
        </w:rPr>
        <w:t>\APOT forms\</w:t>
      </w:r>
      <w:proofErr w:type="spellStart"/>
      <w:r w:rsidR="00B31B0C" w:rsidRPr="00B31B0C">
        <w:rPr>
          <w:color w:val="000000"/>
          <w:sz w:val="16"/>
          <w:szCs w:val="16"/>
        </w:rPr>
        <w:t>APOTChecklist</w:t>
      </w:r>
      <w:proofErr w:type="spellEnd"/>
    </w:p>
    <w:p w14:paraId="368621F0" w14:textId="7C437511" w:rsidR="004C3AB2" w:rsidRPr="008A0A50" w:rsidRDefault="00EA1BA9" w:rsidP="008A0A50">
      <w:pPr>
        <w:spacing w:after="0"/>
        <w:rPr>
          <w:rFonts w:ascii="Century Gothic" w:hAnsi="Century Gothic"/>
          <w:sz w:val="16"/>
          <w:szCs w:val="16"/>
        </w:rPr>
      </w:pPr>
      <w:r w:rsidRPr="008A0A50">
        <w:rPr>
          <w:b/>
          <w:sz w:val="16"/>
          <w:szCs w:val="16"/>
        </w:rPr>
        <w:t xml:space="preserve">Reference: HSPPS </w:t>
      </w:r>
      <w:r w:rsidR="00431AF8" w:rsidRPr="008A0A50">
        <w:rPr>
          <w:b/>
          <w:sz w:val="16"/>
          <w:szCs w:val="16"/>
        </w:rPr>
        <w:t xml:space="preserve">1302.90 (c), 1302.94 (a)(b); Licensing </w:t>
      </w:r>
      <w:r w:rsidR="005D59A2" w:rsidRPr="008A0A50">
        <w:rPr>
          <w:b/>
          <w:sz w:val="16"/>
          <w:szCs w:val="16"/>
        </w:rPr>
        <w:t>R 400.8103 (h)(</w:t>
      </w:r>
      <w:proofErr w:type="spellStart"/>
      <w:r w:rsidR="005D59A2" w:rsidRPr="008A0A50">
        <w:rPr>
          <w:b/>
          <w:sz w:val="16"/>
          <w:szCs w:val="16"/>
        </w:rPr>
        <w:t>i</w:t>
      </w:r>
      <w:proofErr w:type="spellEnd"/>
      <w:r w:rsidR="005D59A2" w:rsidRPr="008A0A50">
        <w:rPr>
          <w:b/>
          <w:sz w:val="16"/>
          <w:szCs w:val="16"/>
        </w:rPr>
        <w:t>), R 400.8125, R 400.8128</w:t>
      </w:r>
      <w:r w:rsidR="005D59A2" w:rsidRPr="008A0A50">
        <w:rPr>
          <w:sz w:val="16"/>
          <w:szCs w:val="16"/>
        </w:rPr>
        <w:t xml:space="preserve">                                                                </w:t>
      </w:r>
      <w:r w:rsidR="0002007B" w:rsidRPr="008A0A50">
        <w:rPr>
          <w:sz w:val="16"/>
          <w:szCs w:val="16"/>
        </w:rPr>
        <w:t xml:space="preserve"> </w:t>
      </w:r>
      <w:r w:rsidR="005D59A2" w:rsidRPr="008A0A50">
        <w:rPr>
          <w:sz w:val="16"/>
          <w:szCs w:val="16"/>
        </w:rPr>
        <w:t xml:space="preserve">     </w:t>
      </w:r>
      <w:r w:rsidR="008A0A50">
        <w:rPr>
          <w:sz w:val="16"/>
          <w:szCs w:val="16"/>
        </w:rPr>
        <w:t xml:space="preserve">                 </w:t>
      </w:r>
      <w:r w:rsidR="00A97245">
        <w:rPr>
          <w:sz w:val="16"/>
          <w:szCs w:val="16"/>
        </w:rPr>
        <w:t xml:space="preserve">   </w:t>
      </w:r>
      <w:r w:rsidR="008A0A50">
        <w:rPr>
          <w:sz w:val="16"/>
          <w:szCs w:val="16"/>
        </w:rPr>
        <w:t xml:space="preserve">   </w:t>
      </w:r>
      <w:r w:rsidR="00150332">
        <w:rPr>
          <w:sz w:val="16"/>
          <w:szCs w:val="16"/>
        </w:rPr>
        <w:t>7/21</w:t>
      </w:r>
      <w:r w:rsidR="005D59A2" w:rsidRPr="008A0A50">
        <w:rPr>
          <w:sz w:val="16"/>
          <w:szCs w:val="16"/>
        </w:rPr>
        <w:t xml:space="preserve"> </w:t>
      </w:r>
      <w:r w:rsidR="00150332">
        <w:rPr>
          <w:sz w:val="16"/>
          <w:szCs w:val="16"/>
        </w:rPr>
        <w:t>(</w:t>
      </w:r>
      <w:r w:rsidR="005D59A2" w:rsidRPr="008A0A50">
        <w:rPr>
          <w:sz w:val="16"/>
          <w:szCs w:val="16"/>
        </w:rPr>
        <w:t>0</w:t>
      </w:r>
      <w:r w:rsidR="00B31B0C">
        <w:rPr>
          <w:sz w:val="16"/>
          <w:szCs w:val="16"/>
        </w:rPr>
        <w:t>7</w:t>
      </w:r>
      <w:r w:rsidR="005D59A2" w:rsidRPr="008A0A50">
        <w:rPr>
          <w:sz w:val="16"/>
          <w:szCs w:val="16"/>
        </w:rPr>
        <w:t>/2020</w:t>
      </w:r>
      <w:r w:rsidR="00150332">
        <w:rPr>
          <w:sz w:val="16"/>
          <w:szCs w:val="16"/>
        </w:rPr>
        <w:t>)</w:t>
      </w:r>
    </w:p>
    <w:sectPr w:rsidR="004C3AB2" w:rsidRPr="008A0A50" w:rsidSect="008A0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8E"/>
    <w:multiLevelType w:val="hybridMultilevel"/>
    <w:tmpl w:val="98C42808"/>
    <w:lvl w:ilvl="0" w:tplc="8FBA4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845"/>
    <w:multiLevelType w:val="hybridMultilevel"/>
    <w:tmpl w:val="664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5C20"/>
    <w:multiLevelType w:val="hybridMultilevel"/>
    <w:tmpl w:val="DF289A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0C6404F"/>
    <w:multiLevelType w:val="hybridMultilevel"/>
    <w:tmpl w:val="459A981C"/>
    <w:lvl w:ilvl="0" w:tplc="06A42C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35852"/>
    <w:multiLevelType w:val="hybridMultilevel"/>
    <w:tmpl w:val="17DE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27DD3"/>
    <w:multiLevelType w:val="hybridMultilevel"/>
    <w:tmpl w:val="53DA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4993"/>
    <w:multiLevelType w:val="hybridMultilevel"/>
    <w:tmpl w:val="CD3C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105AC"/>
    <w:multiLevelType w:val="hybridMultilevel"/>
    <w:tmpl w:val="FBA47688"/>
    <w:lvl w:ilvl="0" w:tplc="507892AA">
      <w:start w:val="1"/>
      <w:numFmt w:val="decimal"/>
      <w:lvlText w:val="%1."/>
      <w:lvlJc w:val="left"/>
      <w:pPr>
        <w:tabs>
          <w:tab w:val="num" w:pos="720"/>
        </w:tabs>
        <w:ind w:left="720" w:hanging="360"/>
      </w:pPr>
      <w:rPr>
        <w:rFonts w:ascii="Arial" w:eastAsia="Times New Roman"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E1A03"/>
    <w:multiLevelType w:val="hybridMultilevel"/>
    <w:tmpl w:val="6A2E0302"/>
    <w:lvl w:ilvl="0" w:tplc="B658D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97BDD"/>
    <w:multiLevelType w:val="hybridMultilevel"/>
    <w:tmpl w:val="8FB20EC8"/>
    <w:lvl w:ilvl="0" w:tplc="8DF43F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06207"/>
    <w:multiLevelType w:val="hybridMultilevel"/>
    <w:tmpl w:val="0768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9"/>
  </w:num>
  <w:num w:numId="6">
    <w:abstractNumId w:val="10"/>
  </w:num>
  <w:num w:numId="7">
    <w:abstractNumId w:val="6"/>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9B"/>
    <w:rsid w:val="0000643B"/>
    <w:rsid w:val="00007B92"/>
    <w:rsid w:val="0002007B"/>
    <w:rsid w:val="00042EEC"/>
    <w:rsid w:val="00064302"/>
    <w:rsid w:val="000A0708"/>
    <w:rsid w:val="000B08B5"/>
    <w:rsid w:val="000C1054"/>
    <w:rsid w:val="000D44F2"/>
    <w:rsid w:val="0010652F"/>
    <w:rsid w:val="00106C0B"/>
    <w:rsid w:val="00111AD5"/>
    <w:rsid w:val="00123D24"/>
    <w:rsid w:val="0013158B"/>
    <w:rsid w:val="00131EA0"/>
    <w:rsid w:val="00150332"/>
    <w:rsid w:val="0015403E"/>
    <w:rsid w:val="00160FF6"/>
    <w:rsid w:val="001A68FA"/>
    <w:rsid w:val="001B50BF"/>
    <w:rsid w:val="001E3AF3"/>
    <w:rsid w:val="002258B5"/>
    <w:rsid w:val="002556E4"/>
    <w:rsid w:val="002616B4"/>
    <w:rsid w:val="00265FC5"/>
    <w:rsid w:val="002A18CC"/>
    <w:rsid w:val="002A4057"/>
    <w:rsid w:val="002C66A9"/>
    <w:rsid w:val="002C6FAD"/>
    <w:rsid w:val="002D48AA"/>
    <w:rsid w:val="002F0572"/>
    <w:rsid w:val="002F1CD1"/>
    <w:rsid w:val="00301BA3"/>
    <w:rsid w:val="00351322"/>
    <w:rsid w:val="003525E2"/>
    <w:rsid w:val="003545BD"/>
    <w:rsid w:val="00363512"/>
    <w:rsid w:val="003664CE"/>
    <w:rsid w:val="003A4AD8"/>
    <w:rsid w:val="003B6AFE"/>
    <w:rsid w:val="003C51F4"/>
    <w:rsid w:val="003E2920"/>
    <w:rsid w:val="003E63A5"/>
    <w:rsid w:val="00424428"/>
    <w:rsid w:val="00424643"/>
    <w:rsid w:val="00424DB8"/>
    <w:rsid w:val="00431AF8"/>
    <w:rsid w:val="00435827"/>
    <w:rsid w:val="00450845"/>
    <w:rsid w:val="00455A68"/>
    <w:rsid w:val="00475EA4"/>
    <w:rsid w:val="00485412"/>
    <w:rsid w:val="00493574"/>
    <w:rsid w:val="004B2857"/>
    <w:rsid w:val="004B2883"/>
    <w:rsid w:val="004C3AB2"/>
    <w:rsid w:val="004E3630"/>
    <w:rsid w:val="004E606D"/>
    <w:rsid w:val="00525F55"/>
    <w:rsid w:val="00530E21"/>
    <w:rsid w:val="005B2C46"/>
    <w:rsid w:val="005D5097"/>
    <w:rsid w:val="005D59A2"/>
    <w:rsid w:val="005F1F63"/>
    <w:rsid w:val="005F708C"/>
    <w:rsid w:val="006147CB"/>
    <w:rsid w:val="0062188C"/>
    <w:rsid w:val="00653718"/>
    <w:rsid w:val="006603D6"/>
    <w:rsid w:val="00661C9C"/>
    <w:rsid w:val="00667BBC"/>
    <w:rsid w:val="00677E5C"/>
    <w:rsid w:val="00686BB5"/>
    <w:rsid w:val="006A22DE"/>
    <w:rsid w:val="006A3B47"/>
    <w:rsid w:val="006B397E"/>
    <w:rsid w:val="006E64DD"/>
    <w:rsid w:val="0070259E"/>
    <w:rsid w:val="007178F1"/>
    <w:rsid w:val="00775BAC"/>
    <w:rsid w:val="007A0454"/>
    <w:rsid w:val="007A1886"/>
    <w:rsid w:val="007A45C3"/>
    <w:rsid w:val="007D0761"/>
    <w:rsid w:val="007F502E"/>
    <w:rsid w:val="0080685A"/>
    <w:rsid w:val="00834471"/>
    <w:rsid w:val="00836112"/>
    <w:rsid w:val="008478B9"/>
    <w:rsid w:val="008520B5"/>
    <w:rsid w:val="00864E56"/>
    <w:rsid w:val="00874565"/>
    <w:rsid w:val="008930EC"/>
    <w:rsid w:val="00897A68"/>
    <w:rsid w:val="008A0A50"/>
    <w:rsid w:val="00934B26"/>
    <w:rsid w:val="00986BA0"/>
    <w:rsid w:val="0099798B"/>
    <w:rsid w:val="009A5B44"/>
    <w:rsid w:val="009B0D2D"/>
    <w:rsid w:val="009C288E"/>
    <w:rsid w:val="009C780F"/>
    <w:rsid w:val="009E0DE2"/>
    <w:rsid w:val="009E172D"/>
    <w:rsid w:val="00A005F2"/>
    <w:rsid w:val="00A05A7E"/>
    <w:rsid w:val="00A15466"/>
    <w:rsid w:val="00A159B8"/>
    <w:rsid w:val="00A53FEB"/>
    <w:rsid w:val="00A94CE2"/>
    <w:rsid w:val="00A97245"/>
    <w:rsid w:val="00AB1D25"/>
    <w:rsid w:val="00AB576E"/>
    <w:rsid w:val="00AB590C"/>
    <w:rsid w:val="00AC6EA8"/>
    <w:rsid w:val="00AD5045"/>
    <w:rsid w:val="00AF1846"/>
    <w:rsid w:val="00B02C43"/>
    <w:rsid w:val="00B30CEE"/>
    <w:rsid w:val="00B31311"/>
    <w:rsid w:val="00B31B0C"/>
    <w:rsid w:val="00B323BF"/>
    <w:rsid w:val="00B41112"/>
    <w:rsid w:val="00B72D65"/>
    <w:rsid w:val="00B96E6D"/>
    <w:rsid w:val="00BB5EE3"/>
    <w:rsid w:val="00BC04C2"/>
    <w:rsid w:val="00BC3EEA"/>
    <w:rsid w:val="00C157B8"/>
    <w:rsid w:val="00C25323"/>
    <w:rsid w:val="00C37AD2"/>
    <w:rsid w:val="00C46E8F"/>
    <w:rsid w:val="00C5534A"/>
    <w:rsid w:val="00C55E72"/>
    <w:rsid w:val="00C70358"/>
    <w:rsid w:val="00C920D1"/>
    <w:rsid w:val="00C92D39"/>
    <w:rsid w:val="00C94079"/>
    <w:rsid w:val="00CA03EE"/>
    <w:rsid w:val="00CA20A6"/>
    <w:rsid w:val="00CD61D6"/>
    <w:rsid w:val="00CE1B7A"/>
    <w:rsid w:val="00CE4986"/>
    <w:rsid w:val="00CE6DE4"/>
    <w:rsid w:val="00CF50A9"/>
    <w:rsid w:val="00D00B9B"/>
    <w:rsid w:val="00D07907"/>
    <w:rsid w:val="00D16EA9"/>
    <w:rsid w:val="00D21891"/>
    <w:rsid w:val="00D67E44"/>
    <w:rsid w:val="00D801F3"/>
    <w:rsid w:val="00DE67B7"/>
    <w:rsid w:val="00DF21B4"/>
    <w:rsid w:val="00E04632"/>
    <w:rsid w:val="00E1457D"/>
    <w:rsid w:val="00E40A9C"/>
    <w:rsid w:val="00E4177D"/>
    <w:rsid w:val="00E51B4D"/>
    <w:rsid w:val="00E85870"/>
    <w:rsid w:val="00E867B5"/>
    <w:rsid w:val="00E962AF"/>
    <w:rsid w:val="00EA1BA9"/>
    <w:rsid w:val="00EA62AB"/>
    <w:rsid w:val="00EB7069"/>
    <w:rsid w:val="00EC0E12"/>
    <w:rsid w:val="00EE55A0"/>
    <w:rsid w:val="00EF7213"/>
    <w:rsid w:val="00F024EF"/>
    <w:rsid w:val="00F06CCB"/>
    <w:rsid w:val="00F36535"/>
    <w:rsid w:val="00F5156B"/>
    <w:rsid w:val="00F8665F"/>
    <w:rsid w:val="00FA1A27"/>
    <w:rsid w:val="00FB4499"/>
    <w:rsid w:val="00FB7067"/>
    <w:rsid w:val="00FC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6D88"/>
  <w15:chartTrackingRefBased/>
  <w15:docId w15:val="{1777B4F8-FCB1-4073-B7B6-6A78686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B9B"/>
    <w:pPr>
      <w:ind w:left="720"/>
      <w:contextualSpacing/>
    </w:pPr>
  </w:style>
  <w:style w:type="character" w:styleId="CommentReference">
    <w:name w:val="annotation reference"/>
    <w:basedOn w:val="DefaultParagraphFont"/>
    <w:uiPriority w:val="99"/>
    <w:semiHidden/>
    <w:unhideWhenUsed/>
    <w:rsid w:val="00AF1846"/>
    <w:rPr>
      <w:sz w:val="16"/>
      <w:szCs w:val="16"/>
    </w:rPr>
  </w:style>
  <w:style w:type="paragraph" w:styleId="CommentText">
    <w:name w:val="annotation text"/>
    <w:basedOn w:val="Normal"/>
    <w:link w:val="CommentTextChar"/>
    <w:uiPriority w:val="99"/>
    <w:semiHidden/>
    <w:unhideWhenUsed/>
    <w:rsid w:val="00AF1846"/>
    <w:pPr>
      <w:spacing w:line="240" w:lineRule="auto"/>
    </w:pPr>
    <w:rPr>
      <w:sz w:val="20"/>
      <w:szCs w:val="20"/>
    </w:rPr>
  </w:style>
  <w:style w:type="character" w:customStyle="1" w:styleId="CommentTextChar">
    <w:name w:val="Comment Text Char"/>
    <w:basedOn w:val="DefaultParagraphFont"/>
    <w:link w:val="CommentText"/>
    <w:uiPriority w:val="99"/>
    <w:semiHidden/>
    <w:rsid w:val="00AF1846"/>
    <w:rPr>
      <w:sz w:val="20"/>
      <w:szCs w:val="20"/>
    </w:rPr>
  </w:style>
  <w:style w:type="paragraph" w:styleId="CommentSubject">
    <w:name w:val="annotation subject"/>
    <w:basedOn w:val="CommentText"/>
    <w:next w:val="CommentText"/>
    <w:link w:val="CommentSubjectChar"/>
    <w:uiPriority w:val="99"/>
    <w:semiHidden/>
    <w:unhideWhenUsed/>
    <w:rsid w:val="00AF1846"/>
    <w:rPr>
      <w:b/>
      <w:bCs/>
    </w:rPr>
  </w:style>
  <w:style w:type="character" w:customStyle="1" w:styleId="CommentSubjectChar">
    <w:name w:val="Comment Subject Char"/>
    <w:basedOn w:val="CommentTextChar"/>
    <w:link w:val="CommentSubject"/>
    <w:uiPriority w:val="99"/>
    <w:semiHidden/>
    <w:rsid w:val="00AF1846"/>
    <w:rPr>
      <w:b/>
      <w:bCs/>
      <w:sz w:val="20"/>
      <w:szCs w:val="20"/>
    </w:rPr>
  </w:style>
  <w:style w:type="paragraph" w:styleId="BalloonText">
    <w:name w:val="Balloon Text"/>
    <w:basedOn w:val="Normal"/>
    <w:link w:val="BalloonTextChar"/>
    <w:uiPriority w:val="99"/>
    <w:semiHidden/>
    <w:unhideWhenUsed/>
    <w:rsid w:val="00AF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46"/>
    <w:rPr>
      <w:rFonts w:ascii="Segoe UI" w:hAnsi="Segoe UI" w:cs="Segoe UI"/>
      <w:sz w:val="18"/>
      <w:szCs w:val="18"/>
    </w:rPr>
  </w:style>
  <w:style w:type="character" w:styleId="Hyperlink">
    <w:name w:val="Hyperlink"/>
    <w:basedOn w:val="DefaultParagraphFont"/>
    <w:uiPriority w:val="99"/>
    <w:unhideWhenUsed/>
    <w:rsid w:val="00131EA0"/>
    <w:rPr>
      <w:color w:val="0563C1" w:themeColor="hyperlink"/>
      <w:u w:val="single"/>
    </w:rPr>
  </w:style>
  <w:style w:type="paragraph" w:styleId="NormalWeb">
    <w:name w:val="Normal (Web)"/>
    <w:basedOn w:val="Normal"/>
    <w:uiPriority w:val="99"/>
    <w:unhideWhenUsed/>
    <w:rsid w:val="00B31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9623">
      <w:bodyDiv w:val="1"/>
      <w:marLeft w:val="0"/>
      <w:marRight w:val="0"/>
      <w:marTop w:val="0"/>
      <w:marBottom w:val="0"/>
      <w:divBdr>
        <w:top w:val="none" w:sz="0" w:space="0" w:color="auto"/>
        <w:left w:val="none" w:sz="0" w:space="0" w:color="auto"/>
        <w:bottom w:val="none" w:sz="0" w:space="0" w:color="auto"/>
        <w:right w:val="none" w:sz="0" w:space="0" w:color="auto"/>
      </w:divBdr>
    </w:div>
    <w:div w:id="5301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msp/0,4643,7-123-1878_2496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msp/0,4643,7-123-1878_24961---,00.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Michigan Community Action Agency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Bethany Dugan</cp:lastModifiedBy>
  <cp:revision>3</cp:revision>
  <cp:lastPrinted>2020-01-06T19:57:00Z</cp:lastPrinted>
  <dcterms:created xsi:type="dcterms:W3CDTF">2021-07-08T16:13:00Z</dcterms:created>
  <dcterms:modified xsi:type="dcterms:W3CDTF">2021-07-23T14:24:00Z</dcterms:modified>
</cp:coreProperties>
</file>