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0497" w14:textId="06A176A8" w:rsidR="00814C11" w:rsidRDefault="00C21EB7">
      <w:pPr>
        <w:rPr>
          <w:rFonts w:ascii="Century Gothic" w:eastAsia="Century Gothic" w:hAnsi="Century Gothic" w:cs="Century Gothic"/>
        </w:rPr>
      </w:pPr>
      <w:r>
        <w:rPr>
          <w:rFonts w:ascii="Century Gothic" w:eastAsia="Century Gothic" w:hAnsi="Century Gothic" w:cs="Century Gothic"/>
        </w:rPr>
        <w:t>The Attendance Success Plan is intended to support families in removing any barriers from getting their child to daycare.</w:t>
      </w:r>
    </w:p>
    <w:p w14:paraId="6CD24B3E" w14:textId="6D782799" w:rsidR="00814C11" w:rsidRDefault="009813EE">
      <w:pPr>
        <w:rPr>
          <w:rFonts w:ascii="Century Gothic" w:eastAsia="Century Gothic" w:hAnsi="Century Gothic" w:cs="Century Gothic"/>
        </w:rPr>
      </w:pPr>
      <w:r>
        <w:rPr>
          <w:rFonts w:ascii="Century Gothic" w:eastAsia="Century Gothic" w:hAnsi="Century Gothic" w:cs="Century Gothic"/>
        </w:rPr>
        <w:t xml:space="preserve">Attendance records indicate_____________________ has been present_______ days out of a possible_______ days. Establishing the habit of regular attendance in </w:t>
      </w:r>
      <w:r w:rsidR="00C21EB7">
        <w:rPr>
          <w:rFonts w:ascii="Century Gothic" w:eastAsia="Century Gothic" w:hAnsi="Century Gothic" w:cs="Century Gothic"/>
        </w:rPr>
        <w:t>childcare</w:t>
      </w:r>
      <w:r>
        <w:rPr>
          <w:rFonts w:ascii="Century Gothic" w:eastAsia="Century Gothic" w:hAnsi="Century Gothic" w:cs="Century Gothic"/>
        </w:rPr>
        <w:t xml:space="preserve"> helps create routines and consistency for children. These routines and consistent schedules contribute to children’s ability and opportunities to meet developmental milestones. Meeting milestones positively affects children’s later success as they transition to school.</w:t>
      </w:r>
    </w:p>
    <w:p w14:paraId="35941B1C" w14:textId="77777777" w:rsidR="00C21EB7" w:rsidRDefault="00C21EB7" w:rsidP="00C21EB7">
      <w:pPr>
        <w:spacing w:after="0"/>
        <w:rPr>
          <w:rFonts w:ascii="Century Gothic" w:eastAsia="Century Gothic" w:hAnsi="Century Gothic" w:cs="Century Gothic"/>
        </w:rPr>
      </w:pPr>
    </w:p>
    <w:p w14:paraId="5A9D6A1B" w14:textId="77777777" w:rsidR="00814C11" w:rsidRDefault="009813EE">
      <w:pPr>
        <w:rPr>
          <w:rFonts w:ascii="Century Gothic" w:eastAsia="Century Gothic" w:hAnsi="Century Gothic" w:cs="Century Gothic"/>
        </w:rPr>
      </w:pPr>
      <w:r>
        <w:rPr>
          <w:rFonts w:ascii="Century Gothic" w:eastAsia="Century Gothic" w:hAnsi="Century Gothic" w:cs="Century Gothic"/>
        </w:rPr>
        <w:t>What would be helpful in order to reach attendance goals?</w:t>
      </w:r>
    </w:p>
    <w:p w14:paraId="63FC6CE4" w14:textId="1C8DFD73" w:rsidR="00814C11" w:rsidRDefault="009813EE">
      <w:pPr>
        <w:numPr>
          <w:ilvl w:val="0"/>
          <w:numId w:val="1"/>
        </w:numPr>
        <w:spacing w:after="0"/>
        <w:rPr>
          <w:rFonts w:ascii="Century Gothic" w:eastAsia="Century Gothic" w:hAnsi="Century Gothic" w:cs="Century Gothic"/>
        </w:rPr>
      </w:pPr>
      <w:r>
        <w:rPr>
          <w:rFonts w:ascii="Century Gothic" w:eastAsia="Century Gothic" w:hAnsi="Century Gothic" w:cs="Century Gothic"/>
        </w:rPr>
        <w:t>Establishing a bedtime routine (snack, bath, story, etc</w:t>
      </w:r>
      <w:r w:rsidR="00C21EB7">
        <w:rPr>
          <w:rFonts w:ascii="Century Gothic" w:eastAsia="Century Gothic" w:hAnsi="Century Gothic" w:cs="Century Gothic"/>
        </w:rPr>
        <w:t>.</w:t>
      </w:r>
      <w:r>
        <w:rPr>
          <w:rFonts w:ascii="Century Gothic" w:eastAsia="Century Gothic" w:hAnsi="Century Gothic" w:cs="Century Gothic"/>
        </w:rPr>
        <w:t>)</w:t>
      </w:r>
    </w:p>
    <w:p w14:paraId="65EA53EC" w14:textId="77777777" w:rsidR="00814C11" w:rsidRDefault="009813EE">
      <w:pPr>
        <w:numPr>
          <w:ilvl w:val="0"/>
          <w:numId w:val="1"/>
        </w:numPr>
        <w:spacing w:after="0"/>
        <w:rPr>
          <w:rFonts w:ascii="Century Gothic" w:eastAsia="Century Gothic" w:hAnsi="Century Gothic" w:cs="Century Gothic"/>
        </w:rPr>
      </w:pPr>
      <w:r>
        <w:rPr>
          <w:rFonts w:ascii="Century Gothic" w:eastAsia="Century Gothic" w:hAnsi="Century Gothic" w:cs="Century Gothic"/>
        </w:rPr>
        <w:t>Establishing a morning routine (do as much as you can the night before such as lay clothes out, prepare bottles, pack bag. When morning comes make sure to allow enough time to cuddle your little one).</w:t>
      </w:r>
    </w:p>
    <w:p w14:paraId="69A2708E" w14:textId="7ED12ABC" w:rsidR="00814C11" w:rsidRDefault="009813EE">
      <w:pPr>
        <w:numPr>
          <w:ilvl w:val="0"/>
          <w:numId w:val="1"/>
        </w:numPr>
        <w:spacing w:after="0"/>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 xml:space="preserve">Having your child attend </w:t>
      </w:r>
      <w:r w:rsidR="00C21EB7">
        <w:rPr>
          <w:rFonts w:ascii="Century Gothic" w:eastAsia="Century Gothic" w:hAnsi="Century Gothic" w:cs="Century Gothic"/>
        </w:rPr>
        <w:t>childcare</w:t>
      </w:r>
      <w:r>
        <w:rPr>
          <w:rFonts w:ascii="Century Gothic" w:eastAsia="Century Gothic" w:hAnsi="Century Gothic" w:cs="Century Gothic"/>
        </w:rPr>
        <w:t xml:space="preserve"> unless she/he has a fever, is vomiting or has diarrhea. </w:t>
      </w:r>
    </w:p>
    <w:p w14:paraId="17C4E00A" w14:textId="682F8963" w:rsidR="00814C11" w:rsidRDefault="009813EE">
      <w:pPr>
        <w:numPr>
          <w:ilvl w:val="0"/>
          <w:numId w:val="1"/>
        </w:numPr>
        <w:spacing w:after="0"/>
        <w:rPr>
          <w:rFonts w:ascii="Century Gothic" w:eastAsia="Century Gothic" w:hAnsi="Century Gothic" w:cs="Century Gothic"/>
        </w:rPr>
      </w:pPr>
      <w:r>
        <w:rPr>
          <w:rFonts w:ascii="Century Gothic" w:eastAsia="Century Gothic" w:hAnsi="Century Gothic" w:cs="Century Gothic"/>
        </w:rPr>
        <w:t xml:space="preserve">Talking with primary caregivers if there is any anxiety about leaving child in </w:t>
      </w:r>
      <w:r w:rsidR="00C21EB7">
        <w:rPr>
          <w:rFonts w:ascii="Century Gothic" w:eastAsia="Century Gothic" w:hAnsi="Century Gothic" w:cs="Century Gothic"/>
        </w:rPr>
        <w:t>childcare</w:t>
      </w:r>
      <w:r>
        <w:rPr>
          <w:rFonts w:ascii="Century Gothic" w:eastAsia="Century Gothic" w:hAnsi="Century Gothic" w:cs="Century Gothic"/>
        </w:rPr>
        <w:t xml:space="preserve">. </w:t>
      </w:r>
    </w:p>
    <w:p w14:paraId="76D39B0C" w14:textId="2D106FFC" w:rsidR="00814C11" w:rsidRDefault="009813EE">
      <w:pPr>
        <w:numPr>
          <w:ilvl w:val="0"/>
          <w:numId w:val="1"/>
        </w:numPr>
        <w:spacing w:after="0"/>
        <w:rPr>
          <w:rFonts w:ascii="Century Gothic" w:eastAsia="Century Gothic" w:hAnsi="Century Gothic" w:cs="Century Gothic"/>
        </w:rPr>
      </w:pPr>
      <w:r>
        <w:rPr>
          <w:rFonts w:ascii="Century Gothic" w:eastAsia="Century Gothic" w:hAnsi="Century Gothic" w:cs="Century Gothic"/>
        </w:rPr>
        <w:t xml:space="preserve">Talking with primary caregivers if child appears anxious about going to </w:t>
      </w:r>
      <w:r w:rsidR="00C21EB7">
        <w:rPr>
          <w:rFonts w:ascii="Century Gothic" w:eastAsia="Century Gothic" w:hAnsi="Century Gothic" w:cs="Century Gothic"/>
        </w:rPr>
        <w:t>childcare</w:t>
      </w:r>
      <w:r>
        <w:rPr>
          <w:rFonts w:ascii="Century Gothic" w:eastAsia="Century Gothic" w:hAnsi="Century Gothic" w:cs="Century Gothic"/>
        </w:rPr>
        <w:t>.</w:t>
      </w:r>
    </w:p>
    <w:p w14:paraId="2EF01D23" w14:textId="77777777" w:rsidR="00814C11" w:rsidRDefault="009813EE">
      <w:pPr>
        <w:numPr>
          <w:ilvl w:val="0"/>
          <w:numId w:val="1"/>
        </w:numPr>
        <w:spacing w:after="0"/>
        <w:rPr>
          <w:rFonts w:ascii="Century Gothic" w:eastAsia="Century Gothic" w:hAnsi="Century Gothic" w:cs="Century Gothic"/>
        </w:rPr>
      </w:pPr>
      <w:r>
        <w:rPr>
          <w:rFonts w:ascii="Century Gothic" w:eastAsia="Century Gothic" w:hAnsi="Century Gothic" w:cs="Century Gothic"/>
        </w:rPr>
        <w:t>Having a plan in place in case there are transportation issues or scheduling conflicts. (Have conversation ahead of time and have phone numbers for friends and family that are available to help). My friend/family member that can help is____________________.</w:t>
      </w:r>
    </w:p>
    <w:p w14:paraId="4C9A9245" w14:textId="5B421B9E" w:rsidR="00814C11" w:rsidRDefault="009813EE">
      <w:pPr>
        <w:numPr>
          <w:ilvl w:val="0"/>
          <w:numId w:val="1"/>
        </w:numPr>
        <w:rPr>
          <w:rFonts w:ascii="Century Gothic" w:eastAsia="Century Gothic" w:hAnsi="Century Gothic" w:cs="Century Gothic"/>
        </w:rPr>
      </w:pPr>
      <w:r>
        <w:rPr>
          <w:rFonts w:ascii="Century Gothic" w:eastAsia="Century Gothic" w:hAnsi="Century Gothic" w:cs="Century Gothic"/>
        </w:rPr>
        <w:t>Other__________________________________</w:t>
      </w:r>
      <w:r w:rsidR="00C21EB7">
        <w:rPr>
          <w:rFonts w:ascii="Century Gothic" w:eastAsia="Century Gothic" w:hAnsi="Century Gothic" w:cs="Century Gothic"/>
        </w:rPr>
        <w:t>____________________________________________________________________________________________________________________________________________________________</w:t>
      </w:r>
      <w:r>
        <w:rPr>
          <w:rFonts w:ascii="Century Gothic" w:eastAsia="Century Gothic" w:hAnsi="Century Gothic" w:cs="Century Gothic"/>
        </w:rPr>
        <w:t>_______________________________________</w:t>
      </w:r>
    </w:p>
    <w:p w14:paraId="40718283" w14:textId="77777777" w:rsidR="00C21EB7" w:rsidRDefault="00C21EB7">
      <w:pPr>
        <w:rPr>
          <w:rFonts w:ascii="Century Gothic" w:eastAsia="Century Gothic" w:hAnsi="Century Gothic" w:cs="Century Gothic"/>
        </w:rPr>
      </w:pPr>
    </w:p>
    <w:p w14:paraId="60EA30A3" w14:textId="37728BFF" w:rsidR="00814C11" w:rsidRDefault="009813EE">
      <w:pPr>
        <w:rPr>
          <w:rFonts w:ascii="Century Gothic" w:eastAsia="Century Gothic" w:hAnsi="Century Gothic" w:cs="Century Gothic"/>
        </w:rPr>
      </w:pPr>
      <w:r>
        <w:rPr>
          <w:rFonts w:ascii="Century Gothic" w:eastAsia="Century Gothic" w:hAnsi="Century Gothic" w:cs="Century Gothic"/>
        </w:rPr>
        <w:t xml:space="preserve">Supports may be available upon request (example: bedtime/morning routine suggestions, child development information related to children’s transition into </w:t>
      </w:r>
      <w:r w:rsidR="00C21EB7">
        <w:rPr>
          <w:rFonts w:ascii="Century Gothic" w:eastAsia="Century Gothic" w:hAnsi="Century Gothic" w:cs="Century Gothic"/>
        </w:rPr>
        <w:t>childcare</w:t>
      </w:r>
      <w:r>
        <w:rPr>
          <w:rFonts w:ascii="Century Gothic" w:eastAsia="Century Gothic" w:hAnsi="Century Gothic" w:cs="Century Gothic"/>
        </w:rPr>
        <w:t>, circle of supports information, etc</w:t>
      </w:r>
      <w:r w:rsidR="00C21EB7">
        <w:rPr>
          <w:rFonts w:ascii="Century Gothic" w:eastAsia="Century Gothic" w:hAnsi="Century Gothic" w:cs="Century Gothic"/>
        </w:rPr>
        <w:t>.</w:t>
      </w:r>
      <w:r>
        <w:rPr>
          <w:rFonts w:ascii="Century Gothic" w:eastAsia="Century Gothic" w:hAnsi="Century Gothic" w:cs="Century Gothic"/>
        </w:rPr>
        <w:t xml:space="preserve">) Please talk with your primary care giver or coordinator/FSS for resource information. </w:t>
      </w:r>
    </w:p>
    <w:p w14:paraId="1358D9AC" w14:textId="7A033437" w:rsidR="00814C11" w:rsidRDefault="00814C11">
      <w:pPr>
        <w:rPr>
          <w:rFonts w:ascii="Century Gothic" w:eastAsia="Century Gothic" w:hAnsi="Century Gothic" w:cs="Century Gothic"/>
        </w:rPr>
      </w:pPr>
    </w:p>
    <w:p w14:paraId="7F59A57E" w14:textId="77777777" w:rsidR="00C21EB7" w:rsidRDefault="00C21EB7" w:rsidP="00C21EB7">
      <w:pPr>
        <w:spacing w:line="240" w:lineRule="auto"/>
        <w:rPr>
          <w:rFonts w:ascii="Century Gothic" w:eastAsia="Century Gothic" w:hAnsi="Century Gothic" w:cs="Century Gothic"/>
        </w:rPr>
      </w:pPr>
      <w:r>
        <w:rPr>
          <w:rFonts w:ascii="Century Gothic" w:eastAsia="Century Gothic" w:hAnsi="Century Gothic" w:cs="Century Gothic"/>
        </w:rPr>
        <w:t>I understand if there is no improvement in attendance, my child may be placed back on the waitlist.</w:t>
      </w:r>
    </w:p>
    <w:p w14:paraId="52A36A02" w14:textId="77777777" w:rsidR="00814C11" w:rsidRDefault="009813EE" w:rsidP="007B3839">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Parent Signature__________________________________________________ Date_________________</w:t>
      </w:r>
    </w:p>
    <w:p w14:paraId="6226B65A" w14:textId="77777777" w:rsidR="00814C11" w:rsidRDefault="009813EE" w:rsidP="007B3839">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Primary Caregiver Signature_______________________________________ Date_________________</w:t>
      </w:r>
    </w:p>
    <w:p w14:paraId="0EFC73BF" w14:textId="469194EF" w:rsidR="00814C11" w:rsidRDefault="009813EE" w:rsidP="007B3839">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Coordinator</w:t>
      </w:r>
      <w:r w:rsidR="00C21EB7">
        <w:rPr>
          <w:rFonts w:ascii="Century Gothic" w:eastAsia="Century Gothic" w:hAnsi="Century Gothic" w:cs="Century Gothic"/>
          <w:sz w:val="20"/>
          <w:szCs w:val="20"/>
        </w:rPr>
        <w:t>/FSS</w:t>
      </w:r>
      <w:r>
        <w:rPr>
          <w:rFonts w:ascii="Century Gothic" w:eastAsia="Century Gothic" w:hAnsi="Century Gothic" w:cs="Century Gothic"/>
          <w:sz w:val="20"/>
          <w:szCs w:val="20"/>
        </w:rPr>
        <w:t xml:space="preserve"> Signature_________________________________________ Date________________</w:t>
      </w:r>
      <w:r w:rsidR="007B3839">
        <w:rPr>
          <w:rFonts w:ascii="Century Gothic" w:eastAsia="Century Gothic" w:hAnsi="Century Gothic" w:cs="Century Gothic"/>
          <w:sz w:val="20"/>
          <w:szCs w:val="20"/>
        </w:rPr>
        <w:t>_</w:t>
      </w:r>
    </w:p>
    <w:sectPr w:rsidR="00814C1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0864" w14:textId="77777777" w:rsidR="00FD68B5" w:rsidRDefault="00FD68B5" w:rsidP="00C21EB7">
      <w:pPr>
        <w:spacing w:after="0" w:line="240" w:lineRule="auto"/>
      </w:pPr>
      <w:r>
        <w:separator/>
      </w:r>
    </w:p>
  </w:endnote>
  <w:endnote w:type="continuationSeparator" w:id="0">
    <w:p w14:paraId="7419348B" w14:textId="77777777" w:rsidR="00FD68B5" w:rsidRDefault="00FD68B5" w:rsidP="00C2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2065" w14:textId="7CDD6464" w:rsidR="00C21EB7" w:rsidRDefault="00C21EB7" w:rsidP="0067374F">
    <w:pPr>
      <w:spacing w:line="240" w:lineRule="auto"/>
    </w:pPr>
    <w:r>
      <w:t>7/2020</w:t>
    </w:r>
    <w:r w:rsidR="0067374F">
      <w:t xml:space="preserve">      </w:t>
    </w:r>
    <w:r w:rsidR="0067374F" w:rsidRPr="0067374F">
      <w:rPr>
        <w:rFonts w:ascii="Century Gothic" w:eastAsia="Century Gothic" w:hAnsi="Century Gothic" w:cs="Century Gothic"/>
        <w:sz w:val="20"/>
        <w:szCs w:val="20"/>
      </w:rPr>
      <w:t xml:space="preserve">Distribution: Original-Child’s File, Copy to family </w:t>
    </w:r>
    <w:r w:rsidR="0067374F" w:rsidRPr="0067374F">
      <w:rPr>
        <w:rFonts w:ascii="Century Gothic" w:eastAsia="Century Gothic" w:hAnsi="Century Gothic" w:cs="Century Gothic"/>
        <w:sz w:val="20"/>
        <w:szCs w:val="20"/>
        <w:highlight w:val="yellow"/>
      </w:rPr>
      <w:t>and ERSEA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E23C6" w14:textId="77777777" w:rsidR="00FD68B5" w:rsidRDefault="00FD68B5" w:rsidP="00C21EB7">
      <w:pPr>
        <w:spacing w:after="0" w:line="240" w:lineRule="auto"/>
      </w:pPr>
      <w:r>
        <w:separator/>
      </w:r>
    </w:p>
  </w:footnote>
  <w:footnote w:type="continuationSeparator" w:id="0">
    <w:p w14:paraId="02430002" w14:textId="77777777" w:rsidR="00FD68B5" w:rsidRDefault="00FD68B5" w:rsidP="00C2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045A" w14:textId="043061D3" w:rsidR="00C21EB7" w:rsidRDefault="00C21EB7">
    <w:pPr>
      <w:pStyle w:val="Header"/>
    </w:pPr>
    <w:r>
      <w:rPr>
        <w:rFonts w:ascii="Century Gothic" w:eastAsia="Century Gothic" w:hAnsi="Century Gothic" w:cs="Century Gothic"/>
        <w:b/>
        <w:noProof/>
      </w:rPr>
      <w:drawing>
        <wp:inline distT="114300" distB="114300" distL="114300" distR="114300" wp14:anchorId="5DD8DB23" wp14:editId="635BC4B3">
          <wp:extent cx="1143000" cy="574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472" cy="574912"/>
                  </a:xfrm>
                  <a:prstGeom prst="rect">
                    <a:avLst/>
                  </a:prstGeom>
                  <a:ln/>
                </pic:spPr>
              </pic:pic>
            </a:graphicData>
          </a:graphic>
        </wp:inline>
      </w:drawing>
    </w:r>
    <w:r>
      <w:t xml:space="preserve">       </w:t>
    </w:r>
    <w:r>
      <w:rPr>
        <w:rFonts w:ascii="Century Gothic" w:eastAsia="Century Gothic" w:hAnsi="Century Gothic" w:cs="Century Gothic"/>
        <w:b/>
        <w:sz w:val="28"/>
        <w:szCs w:val="28"/>
      </w:rPr>
      <w:t>EHS ATTENDANCE SUCCESS PLAN</w:t>
    </w:r>
  </w:p>
  <w:p w14:paraId="0E75CD35" w14:textId="77777777" w:rsidR="00C21EB7" w:rsidRDefault="00C2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B35E8"/>
    <w:multiLevelType w:val="multilevel"/>
    <w:tmpl w:val="84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11"/>
    <w:rsid w:val="0067374F"/>
    <w:rsid w:val="007B3839"/>
    <w:rsid w:val="00814C11"/>
    <w:rsid w:val="009813EE"/>
    <w:rsid w:val="00C02E8A"/>
    <w:rsid w:val="00C21EB7"/>
    <w:rsid w:val="00FD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3867"/>
  <w15:docId w15:val="{9A4CF967-1296-434E-B44B-6EA2592C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B7"/>
  </w:style>
  <w:style w:type="paragraph" w:styleId="Footer">
    <w:name w:val="footer"/>
    <w:basedOn w:val="Normal"/>
    <w:link w:val="FooterChar"/>
    <w:uiPriority w:val="99"/>
    <w:unhideWhenUsed/>
    <w:rsid w:val="00C2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4</cp:revision>
  <dcterms:created xsi:type="dcterms:W3CDTF">2020-07-22T13:51:00Z</dcterms:created>
  <dcterms:modified xsi:type="dcterms:W3CDTF">2020-07-22T13:54:00Z</dcterms:modified>
</cp:coreProperties>
</file>